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779E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 零碳园区、工厂关键技术申报表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3297"/>
        <w:gridCol w:w="1329"/>
        <w:gridCol w:w="2131"/>
      </w:tblGrid>
      <w:tr w14:paraId="62B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349F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300" w:type="dxa"/>
            <w:noWrap w:val="0"/>
            <w:vAlign w:val="center"/>
          </w:tcPr>
          <w:p w14:paraId="526F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77E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132" w:type="dxa"/>
            <w:noWrap w:val="0"/>
            <w:vAlign w:val="center"/>
          </w:tcPr>
          <w:p w14:paraId="64A3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48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5A48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300" w:type="dxa"/>
            <w:noWrap w:val="0"/>
            <w:vAlign w:val="center"/>
          </w:tcPr>
          <w:p w14:paraId="4B42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4B8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2" w:type="dxa"/>
            <w:noWrap w:val="0"/>
            <w:vAlign w:val="center"/>
          </w:tcPr>
          <w:p w14:paraId="38F5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E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216D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技术名称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65B0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B1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746E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4FC5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能源清洁化领域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产业绿色化领域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设施低碳化领域</w:t>
            </w:r>
          </w:p>
          <w:p w14:paraId="6F29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管理智慧化领域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碳抵消与增汇领域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其它辅助技术</w:t>
            </w:r>
          </w:p>
        </w:tc>
      </w:tr>
      <w:tr w14:paraId="7784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4C29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技术类型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096E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降碳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固碳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负碳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其它（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E5F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shd w:val="clear" w:color="auto" w:fill="auto"/>
            <w:noWrap w:val="0"/>
            <w:vAlign w:val="center"/>
          </w:tcPr>
          <w:p w14:paraId="5EF90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应用场景</w:t>
            </w:r>
          </w:p>
        </w:tc>
        <w:tc>
          <w:tcPr>
            <w:tcW w:w="6762" w:type="dxa"/>
            <w:gridSpan w:val="3"/>
            <w:shd w:val="clear" w:color="auto" w:fill="auto"/>
            <w:noWrap w:val="0"/>
            <w:vAlign w:val="center"/>
          </w:tcPr>
          <w:p w14:paraId="24C6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明确技术适用的具体场景和行业，如新建还是改造、产业类别等……</w:t>
            </w:r>
          </w:p>
        </w:tc>
      </w:tr>
      <w:tr w14:paraId="46DC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0182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技术内容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2DBB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技术原理、主要技术指标、主要解决的问题、创新性、实用性、可操作性等</w:t>
            </w:r>
          </w:p>
        </w:tc>
      </w:tr>
      <w:tr w14:paraId="798E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5065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经济性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6744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投资强度、投资回收期、减碳效果等</w:t>
            </w:r>
          </w:p>
        </w:tc>
      </w:tr>
      <w:tr w14:paraId="20E3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6719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应用阶段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1CCA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示范阶段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推广阶段</w:t>
            </w:r>
          </w:p>
        </w:tc>
      </w:tr>
      <w:tr w14:paraId="02E9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0D4D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技术推广难点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616D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58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noWrap w:val="0"/>
            <w:vAlign w:val="center"/>
          </w:tcPr>
          <w:p w14:paraId="411D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典型案例实施情况</w:t>
            </w:r>
          </w:p>
        </w:tc>
      </w:tr>
      <w:tr w14:paraId="500E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5DCF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6418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3C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18E2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案例概述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65F1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建筑类型、建筑面积、投资规模、建设期、技术投用时间等</w:t>
            </w:r>
          </w:p>
        </w:tc>
      </w:tr>
      <w:tr w14:paraId="3B0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6C7C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技术投入金额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4C85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3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0488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投资回收期</w:t>
            </w:r>
          </w:p>
          <w:p w14:paraId="14A4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（年）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7A92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F6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7D8A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年碳减排量（折tCO2）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7946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D1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445A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年经济效益（万元）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1FB7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C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6" w:type="dxa"/>
            <w:noWrap w:val="0"/>
            <w:vAlign w:val="center"/>
          </w:tcPr>
          <w:p w14:paraId="4AC3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其他效益描述</w:t>
            </w:r>
          </w:p>
        </w:tc>
        <w:tc>
          <w:tcPr>
            <w:tcW w:w="6762" w:type="dxa"/>
            <w:gridSpan w:val="3"/>
            <w:noWrap w:val="0"/>
            <w:vAlign w:val="center"/>
          </w:tcPr>
          <w:p w14:paraId="3F6B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FA4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0BAF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3733C"/>
    <w:rsid w:val="2F03733C"/>
    <w:rsid w:val="368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0</TotalTime>
  <ScaleCrop>false</ScaleCrop>
  <LinksUpToDate>false</LinksUpToDate>
  <CharactersWithSpaces>315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2025-06-10T18:22:00Z</dcterms:created>
  <dc:creator>HZPVA</dc:creator>
  <cp:lastModifiedBy>HZPVA</cp:lastModifiedBy>
  <dcterms:modified xsi:type="dcterms:W3CDTF">2025-06-11T03:57:00Z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1A24CA20C75847A882119270B64ADE5D_13</vt:lpwstr>
  </property>
  <property fmtid="{D5CDD505-2E9C-101B-9397-08002B2CF9AE}" pid="4" name="KSOTemplateDocerSaveRecord">
    <vt:lpwstr>eyJoZGlkIjoiMjc1MDczZGM5NTc4ZTFmZDdiMDEyMDQyYzgxOTExZDgiLCJ1c2VySWQiOiI2MzM3OTE3NzcifQ==</vt:lpwstr>
  </property>
</Properties>
</file>