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left"/>
        <w:textAlignment w:val="baseline"/>
        <w:rPr>
          <w:rFonts w:hint="default" w:ascii="Times New Roman" w:hAnsi="Times New Roman" w:eastAsia="方正黑体简体" w:cs="Times New Roman"/>
          <w:bCs/>
          <w:snapToGrid w:val="0"/>
          <w:color w:val="auto"/>
          <w:spacing w:val="0"/>
          <w:kern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Cs/>
          <w:snapToGrid w:val="0"/>
          <w:color w:val="auto"/>
          <w:spacing w:val="0"/>
          <w:kern w:val="0"/>
          <w:position w:val="0"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bCs/>
          <w:snapToGrid w:val="0"/>
          <w:color w:val="auto"/>
          <w:spacing w:val="0"/>
          <w:kern w:val="0"/>
          <w:positio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2312" w:cs="Times New Roman"/>
          <w:color w:val="auto"/>
          <w:spacing w:val="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position w:val="0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position w:val="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position w:val="0"/>
          <w:sz w:val="52"/>
          <w:szCs w:val="52"/>
          <w:lang w:val="en-US" w:eastAsia="zh-CN"/>
        </w:rPr>
        <w:t>成都市新能源汽车产业发展财政奖励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position w:val="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position w:val="0"/>
          <w:sz w:val="52"/>
          <w:szCs w:val="52"/>
          <w:lang w:val="en-US" w:eastAsia="zh-CN"/>
        </w:rPr>
        <w:t>车型申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pacing w:val="0"/>
          <w:position w:val="0"/>
          <w:sz w:val="52"/>
          <w:szCs w:val="52"/>
          <w:lang w:val="en-US" w:eastAsia="zh-CN"/>
        </w:rPr>
        <w:t>报书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仿宋" w:cs="Times New Roman"/>
          <w:color w:val="auto"/>
          <w:spacing w:val="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kern w:val="0"/>
          <w:positio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kern w:val="0"/>
          <w:positio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kern w:val="0"/>
          <w:positio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position w:val="0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position w:val="0"/>
          <w:sz w:val="32"/>
          <w:szCs w:val="32"/>
        </w:rPr>
        <w:t>单位：</w:t>
      </w:r>
      <w:r>
        <w:rPr>
          <w:rFonts w:hint="default" w:ascii="Times New Roman" w:hAnsi="Times New Roman" w:eastAsia="方正仿宋简体" w:cs="Times New Roman"/>
          <w:color w:val="auto"/>
          <w:spacing w:val="0"/>
          <w:position w:val="0"/>
          <w:sz w:val="32"/>
          <w:szCs w:val="32"/>
          <w:u w:val="single"/>
        </w:rPr>
        <w:t xml:space="preserve">                                  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position w:val="0"/>
          <w:sz w:val="32"/>
          <w:szCs w:val="32"/>
          <w:u w:val="single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positio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position w:val="0"/>
          <w:sz w:val="32"/>
          <w:szCs w:val="32"/>
          <w:lang w:val="en-US" w:eastAsia="zh-CN"/>
        </w:rPr>
        <w:t>联系人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position w:val="0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color w:val="auto"/>
          <w:spacing w:val="0"/>
          <w:position w:val="0"/>
          <w:sz w:val="32"/>
          <w:szCs w:val="32"/>
          <w:u w:val="single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position w:val="0"/>
          <w:sz w:val="32"/>
          <w:szCs w:val="32"/>
          <w:u w:val="none"/>
          <w:lang w:val="en-US" w:eastAsia="zh-CN"/>
        </w:rPr>
        <w:t>联系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position w:val="0"/>
          <w:sz w:val="32"/>
          <w:szCs w:val="32"/>
          <w:u w:val="none"/>
        </w:rPr>
        <w:t>电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position w:val="0"/>
          <w:sz w:val="32"/>
          <w:szCs w:val="32"/>
        </w:rPr>
        <w:t>话：</w:t>
      </w:r>
      <w:r>
        <w:rPr>
          <w:rFonts w:hint="default" w:ascii="Times New Roman" w:hAnsi="Times New Roman" w:eastAsia="方正仿宋简体" w:cs="Times New Roman"/>
          <w:color w:val="auto"/>
          <w:spacing w:val="0"/>
          <w:position w:val="0"/>
          <w:sz w:val="32"/>
          <w:szCs w:val="32"/>
          <w:u w:val="single"/>
        </w:rPr>
        <w:t xml:space="preserve">                          </w:t>
      </w:r>
      <w:r>
        <w:rPr>
          <w:rFonts w:hint="default" w:ascii="Times New Roman" w:hAnsi="Times New Roman" w:eastAsia="方正仿宋简体" w:cs="Times New Roman"/>
          <w:color w:val="auto"/>
          <w:spacing w:val="0"/>
          <w:positio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pacing w:val="0"/>
          <w:position w:val="0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方正仿宋简体" w:cs="Times New Roman"/>
          <w:color w:val="auto"/>
          <w:spacing w:val="0"/>
          <w:positio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pacing w:val="0"/>
          <w:position w:val="0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position w:val="0"/>
          <w:sz w:val="32"/>
          <w:szCs w:val="32"/>
          <w:u w:val="single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position w:val="0"/>
          <w:sz w:val="32"/>
          <w:szCs w:val="32"/>
          <w:lang w:val="en-US" w:eastAsia="zh-CN"/>
        </w:rPr>
        <w:t>所属区（市）县：</w:t>
      </w:r>
      <w:r>
        <w:rPr>
          <w:rFonts w:hint="default" w:ascii="Times New Roman" w:hAnsi="Times New Roman" w:eastAsia="方正仿宋简体" w:cs="Times New Roman"/>
          <w:color w:val="auto"/>
          <w:spacing w:val="0"/>
          <w:positio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pacing w:val="0"/>
          <w:positio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简体" w:cs="Times New Roman"/>
          <w:color w:val="auto"/>
          <w:spacing w:val="0"/>
          <w:positio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pacing w:val="0"/>
          <w:positio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简体" w:cs="Times New Roman"/>
          <w:color w:val="auto"/>
          <w:spacing w:val="0"/>
          <w:position w:val="0"/>
          <w:sz w:val="32"/>
          <w:szCs w:val="32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position w:val="0"/>
          <w:sz w:val="32"/>
          <w:szCs w:val="32"/>
          <w:u w:val="single"/>
        </w:rPr>
        <w:sectPr>
          <w:footerReference r:id="rId3" w:type="default"/>
          <w:pgSz w:w="11906" w:h="16838"/>
          <w:pgMar w:top="1440" w:right="1474" w:bottom="1440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position w:val="0"/>
          <w:sz w:val="32"/>
          <w:szCs w:val="32"/>
          <w:lang w:val="en-US" w:eastAsia="zh-CN"/>
        </w:rPr>
        <w:t>填报日期</w:t>
      </w:r>
      <w:r>
        <w:rPr>
          <w:rFonts w:hint="default" w:ascii="Times New Roman" w:hAnsi="Times New Roman" w:eastAsia="方正仿宋简体" w:cs="Times New Roman"/>
          <w:color w:val="auto"/>
          <w:spacing w:val="0"/>
          <w:kern w:val="0"/>
          <w:position w:val="0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color w:val="auto"/>
          <w:spacing w:val="0"/>
          <w:positio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简体" w:cs="Times New Roman"/>
          <w:color w:val="auto"/>
          <w:spacing w:val="0"/>
          <w:position w:val="0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方正仿宋简体" w:cs="Times New Roman"/>
          <w:color w:val="auto"/>
          <w:spacing w:val="0"/>
          <w:position w:val="0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填报说明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</w:rPr>
        <w:t>一、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  <w:lang w:val="en-US" w:eastAsia="zh-CN"/>
        </w:rPr>
        <w:t>申报材料</w:t>
      </w:r>
      <w:r>
        <w:rPr>
          <w:rFonts w:hint="eastAsia" w:ascii="Times New Roman" w:hAnsi="Times New Roman" w:eastAsia="方正仿宋简体" w:cs="Times New Roman"/>
          <w:color w:val="auto"/>
          <w:spacing w:val="0"/>
          <w:sz w:val="32"/>
          <w:szCs w:val="32"/>
          <w:lang w:val="en-US" w:eastAsia="zh-CN"/>
        </w:rPr>
        <w:t>每页均须加盖公章，并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</w:rPr>
        <w:t>盖骑缝章。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</w:rPr>
        <w:t>、A4纸双面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  <w:lang w:val="en-US" w:eastAsia="zh-CN"/>
        </w:rPr>
        <w:t>打印，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</w:rPr>
        <w:t>除封面外，标题二号小标宋，一级标题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  <w:lang w:val="en-US" w:eastAsia="zh-CN"/>
        </w:rPr>
        <w:t>三号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</w:rPr>
        <w:t>黑体，二级标题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  <w:lang w:val="en-US" w:eastAsia="zh-CN"/>
        </w:rPr>
        <w:t>三号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</w:rPr>
        <w:t>楷体，三级标题及正文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  <w:lang w:val="en-US" w:eastAsia="zh-CN"/>
        </w:rPr>
        <w:t>三号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</w:rPr>
        <w:t>仿宋，行距固定值30磅（表格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</w:rPr>
        <w:t>号字体，间距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</w:rPr>
        <w:t>磅）。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  <w:lang w:val="en-US" w:eastAsia="zh-CN"/>
        </w:rPr>
        <w:t>三、页面布局，上下2.54厘米，左2.8厘米、右2.6厘米。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按顺序装订成册，一式5份并附PDF扫描件和word可编辑文本（PDF扫描件分辨率不低于300dpi，电子文档以U盘形式提交）。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  <w:lang w:val="en-US" w:eastAsia="zh-CN"/>
        </w:rPr>
        <w:t>五、申报书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</w:rPr>
        <w:t>未尽事宜可另附材料说明（盖公章），不与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  <w:lang w:val="en-US" w:eastAsia="zh-CN"/>
        </w:rPr>
        <w:t>本申报书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</w:rPr>
        <w:t>一同装订。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4519275-C812-4108-9CF2-6861777FF236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FFC2FB4-8E7E-477C-9D08-4D2D64ECF27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44C20FC-5DF4-425F-AA51-BF0C00D10BF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line="240" w:lineRule="atLeast"/>
      <w:ind w:right="360" w:firstLine="360" w:firstLineChars="200"/>
      <w:jc w:val="left"/>
      <w:rPr>
        <w:rFonts w:eastAsia="仿宋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-36830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7"/>
                              <w:rFonts w:hint="eastAsia"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.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6Zv0/bC1QNwqZEjkugeG63Q7Jue&#10;2d7kZxBzpusMb/mmQvIt8+GBObQCHoxhCfdYCmmQxPQWJaVxX/91HuNRIXgpqdFaGdWYJErkB43K&#10;ATAMhhuM/WDoo7oz6NUxhtDy1sQFF+RgFs6oL5igVcwBF9McmTIaBvMudO2NCeRitWqDjtZVh7K7&#10;gL6zLGz1zvKYJgrp7eoYIGarcRSoU6XXDZ3XVqmfktjaf+7bqKc/w/I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gcN2RdQAAAAHAQAADwAAAAAAAAABACAAAAAiAAAAZHJzL2Rvd25yZXYueG1sUEsB&#10;AhQAFAAAAAgAh07iQOGA044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7"/>
                        <w:rFonts w:hint="eastAsia"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  <w:t>17</w:t>
                    </w:r>
                    <w:r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jg0ZDZkZTg1OGU4ZmI3YWY4MDk4ZjU2MzkxYzEifQ=="/>
  </w:docVars>
  <w:rsids>
    <w:rsidRoot w:val="60ED2989"/>
    <w:rsid w:val="60ED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0"/>
      </w:tabs>
      <w:ind w:firstLine="640" w:firstLineChars="200"/>
    </w:pPr>
  </w:style>
  <w:style w:type="paragraph" w:styleId="3">
    <w:name w:val="Title"/>
    <w:next w:val="1"/>
    <w:qFormat/>
    <w:uiPriority w:val="0"/>
    <w:pPr>
      <w:widowControl w:val="0"/>
      <w:spacing w:line="600" w:lineRule="exact"/>
      <w:jc w:val="both"/>
      <w:outlineLvl w:val="0"/>
    </w:pPr>
    <w:rPr>
      <w:rFonts w:ascii="Times New Roman" w:hAnsi="Times New Roman" w:eastAsia="方正仿宋简体" w:cs="Times New Roman"/>
      <w:bCs/>
      <w:kern w:val="2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2023-08-08T03:01:00Z</dcterms:created>
  <dc:creator>郑琳</dc:creator>
  <cp:lastModifiedBy>郑琳</cp:lastModifiedBy>
  <dcterms:modified xsi:type="dcterms:W3CDTF">2023-08-08T03:03:03Z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0A9010FF4A35438B8C50FCAC70FBB2FF_11</vt:lpwstr>
  </property>
</Properties>
</file>