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7EB" w:rsidRDefault="00E317EB" w:rsidP="00E317EB">
      <w:pPr>
        <w:kinsoku w:val="0"/>
        <w:overflowPunct w:val="0"/>
        <w:autoSpaceDE w:val="0"/>
        <w:autoSpaceDN w:val="0"/>
        <w:adjustRightInd w:val="0"/>
        <w:snapToGrid w:val="0"/>
        <w:jc w:val="left"/>
        <w:textAlignment w:val="baseline"/>
        <w:rPr>
          <w:rFonts w:ascii="方正黑体简体" w:eastAsia="方正黑体简体" w:hAnsi="方正黑体简体" w:cs="方正黑体简体"/>
          <w:bCs/>
          <w:snapToGrid w:val="0"/>
          <w:color w:val="000000"/>
          <w:kern w:val="0"/>
        </w:rPr>
      </w:pPr>
      <w:r>
        <w:rPr>
          <w:rFonts w:ascii="方正黑体简体" w:eastAsia="方正黑体简体" w:hAnsi="方正黑体简体" w:cs="方正黑体简体" w:hint="eastAsia"/>
          <w:bCs/>
          <w:snapToGrid w:val="0"/>
          <w:color w:val="000000"/>
          <w:kern w:val="0"/>
        </w:rPr>
        <w:t>附件</w:t>
      </w:r>
    </w:p>
    <w:p w:rsidR="00E317EB" w:rsidRDefault="00E317EB" w:rsidP="00E317EB">
      <w:pPr>
        <w:overflowPunct w:val="0"/>
        <w:adjustRightInd w:val="0"/>
        <w:snapToGrid w:val="0"/>
        <w:spacing w:line="910" w:lineRule="exact"/>
        <w:jc w:val="center"/>
        <w:rPr>
          <w:rFonts w:eastAsia="方正仿宋_GB2312"/>
          <w:spacing w:val="-1"/>
          <w:position w:val="25"/>
        </w:rPr>
      </w:pPr>
    </w:p>
    <w:p w:rsidR="00E317EB" w:rsidRDefault="00E317EB" w:rsidP="00E317EB">
      <w:pPr>
        <w:overflowPunct w:val="0"/>
        <w:adjustRightInd w:val="0"/>
        <w:snapToGrid w:val="0"/>
        <w:jc w:val="center"/>
        <w:rPr>
          <w:rFonts w:ascii="方正小标宋简体" w:eastAsia="方正小标宋简体" w:hAnsi="方正小标宋简体" w:cs="方正小标宋简体"/>
          <w:spacing w:val="-1"/>
          <w:position w:val="25"/>
          <w:sz w:val="52"/>
          <w:szCs w:val="52"/>
        </w:rPr>
      </w:pPr>
    </w:p>
    <w:p w:rsidR="00E317EB" w:rsidRDefault="00E317EB" w:rsidP="00E317EB">
      <w:pPr>
        <w:overflowPunct w:val="0"/>
        <w:adjustRightInd w:val="0"/>
        <w:snapToGrid w:val="0"/>
        <w:jc w:val="center"/>
        <w:rPr>
          <w:rFonts w:ascii="方正小标宋简体" w:eastAsia="方正小标宋简体" w:hAnsi="方正小标宋简体" w:cs="方正小标宋简体"/>
          <w:spacing w:val="-1"/>
          <w:position w:val="25"/>
          <w:sz w:val="52"/>
          <w:szCs w:val="52"/>
        </w:rPr>
      </w:pPr>
      <w:r>
        <w:rPr>
          <w:rFonts w:ascii="方正小标宋简体" w:eastAsia="方正小标宋简体" w:hAnsi="方正小标宋简体" w:cs="方正小标宋简体" w:hint="eastAsia"/>
          <w:spacing w:val="-1"/>
          <w:position w:val="25"/>
          <w:sz w:val="52"/>
          <w:szCs w:val="52"/>
        </w:rPr>
        <w:t>成都市新能源汽车换电模式应用</w:t>
      </w:r>
    </w:p>
    <w:p w:rsidR="00E317EB" w:rsidRDefault="00E317EB" w:rsidP="00E317EB">
      <w:pPr>
        <w:overflowPunct w:val="0"/>
        <w:adjustRightInd w:val="0"/>
        <w:snapToGrid w:val="0"/>
        <w:jc w:val="center"/>
        <w:rPr>
          <w:rFonts w:ascii="方正小标宋简体" w:eastAsia="方正小标宋简体" w:hAnsi="方正小标宋简体" w:cs="方正小标宋简体"/>
          <w:spacing w:val="-1"/>
          <w:position w:val="25"/>
          <w:sz w:val="52"/>
          <w:szCs w:val="52"/>
        </w:rPr>
      </w:pPr>
      <w:r>
        <w:rPr>
          <w:rFonts w:ascii="方正小标宋简体" w:eastAsia="方正小标宋简体" w:hAnsi="方正小标宋简体" w:cs="方正小标宋简体" w:hint="eastAsia"/>
          <w:spacing w:val="-1"/>
          <w:position w:val="25"/>
          <w:sz w:val="52"/>
          <w:szCs w:val="52"/>
        </w:rPr>
        <w:t>试点联合体申请书</w:t>
      </w:r>
    </w:p>
    <w:p w:rsidR="00E317EB" w:rsidRDefault="00E317EB" w:rsidP="00E317EB">
      <w:pPr>
        <w:overflowPunct w:val="0"/>
        <w:adjustRightInd w:val="0"/>
        <w:snapToGrid w:val="0"/>
        <w:jc w:val="center"/>
        <w:rPr>
          <w:rFonts w:ascii="方正楷体简体" w:eastAsia="方正楷体简体" w:hAnsi="方正楷体简体" w:cs="方正楷体简体"/>
          <w:color w:val="000000"/>
          <w:kern w:val="0"/>
        </w:rPr>
      </w:pPr>
      <w:r>
        <w:rPr>
          <w:rFonts w:ascii="方正楷体简体" w:eastAsia="方正楷体简体" w:hAnsi="方正楷体简体" w:cs="方正楷体简体" w:hint="eastAsia"/>
          <w:color w:val="000000"/>
          <w:kern w:val="0"/>
        </w:rPr>
        <w:t>（参考模板）</w:t>
      </w:r>
    </w:p>
    <w:p w:rsidR="00E317EB" w:rsidRDefault="00E317EB" w:rsidP="00E317EB">
      <w:pPr>
        <w:overflowPunct w:val="0"/>
        <w:adjustRightInd w:val="0"/>
        <w:snapToGrid w:val="0"/>
        <w:ind w:firstLineChars="200" w:firstLine="1040"/>
        <w:jc w:val="center"/>
        <w:rPr>
          <w:rFonts w:eastAsia="方正小标宋_GBK"/>
          <w:sz w:val="52"/>
          <w:szCs w:val="52"/>
        </w:rPr>
      </w:pPr>
    </w:p>
    <w:p w:rsidR="00E317EB" w:rsidRDefault="00E317EB" w:rsidP="00E317EB">
      <w:pPr>
        <w:ind w:firstLineChars="200" w:firstLine="1040"/>
        <w:rPr>
          <w:rFonts w:eastAsia="方正小标宋_GBK"/>
          <w:sz w:val="52"/>
          <w:szCs w:val="52"/>
        </w:rPr>
      </w:pPr>
    </w:p>
    <w:p w:rsidR="00E317EB" w:rsidRDefault="00E317EB" w:rsidP="00E317EB">
      <w:pPr>
        <w:rPr>
          <w:rFonts w:ascii="Calibri" w:eastAsia="宋体" w:hAnsi="Calibri"/>
          <w:sz w:val="21"/>
          <w:szCs w:val="24"/>
        </w:rPr>
      </w:pPr>
    </w:p>
    <w:p w:rsidR="00E317EB" w:rsidRDefault="00E317EB" w:rsidP="00E317EB">
      <w:pPr>
        <w:overflowPunct w:val="0"/>
        <w:adjustRightInd w:val="0"/>
        <w:snapToGrid w:val="0"/>
        <w:ind w:firstLineChars="200" w:firstLine="640"/>
        <w:rPr>
          <w:rFonts w:eastAsia="仿宋"/>
          <w:szCs w:val="22"/>
        </w:rPr>
      </w:pPr>
    </w:p>
    <w:p w:rsidR="00E317EB" w:rsidRDefault="00E317EB" w:rsidP="00E317EB">
      <w:pPr>
        <w:overflowPunct w:val="0"/>
        <w:adjustRightInd w:val="0"/>
        <w:snapToGrid w:val="0"/>
        <w:spacing w:line="480" w:lineRule="auto"/>
        <w:ind w:firstLineChars="200" w:firstLine="640"/>
        <w:rPr>
          <w:rFonts w:ascii="方正仿宋简体" w:hAnsi="方正仿宋简体" w:cs="方正仿宋简体"/>
          <w:sz w:val="21"/>
          <w:szCs w:val="24"/>
        </w:rPr>
      </w:pPr>
      <w:r>
        <w:rPr>
          <w:rFonts w:ascii="方正仿宋简体" w:hAnsi="方正仿宋简体" w:cs="方正仿宋简体" w:hint="eastAsia"/>
          <w:color w:val="000000"/>
          <w:kern w:val="0"/>
        </w:rPr>
        <w:t>牵头单位：</w:t>
      </w:r>
      <w:r>
        <w:rPr>
          <w:rFonts w:ascii="方正仿宋简体" w:hAnsi="方正仿宋简体" w:cs="方正仿宋简体" w:hint="eastAsia"/>
          <w:sz w:val="28"/>
          <w:szCs w:val="28"/>
          <w:u w:val="single"/>
        </w:rPr>
        <w:t xml:space="preserve">                                    </w:t>
      </w:r>
      <w:r>
        <w:rPr>
          <w:rFonts w:ascii="方正仿宋简体" w:hAnsi="方正仿宋简体" w:cs="方正仿宋简体" w:hint="eastAsia"/>
          <w:color w:val="000000"/>
          <w:kern w:val="0"/>
          <w:u w:val="single"/>
        </w:rPr>
        <w:t>（盖章）</w:t>
      </w:r>
      <w:r>
        <w:rPr>
          <w:rFonts w:ascii="方正仿宋简体" w:hAnsi="方正仿宋简体" w:cs="方正仿宋简体" w:hint="eastAsia"/>
          <w:color w:val="000000"/>
          <w:kern w:val="0"/>
        </w:rPr>
        <w:t xml:space="preserve">      </w:t>
      </w:r>
    </w:p>
    <w:p w:rsidR="00E317EB" w:rsidRDefault="00E317EB" w:rsidP="00E317EB">
      <w:pPr>
        <w:overflowPunct w:val="0"/>
        <w:adjustRightInd w:val="0"/>
        <w:snapToGrid w:val="0"/>
        <w:spacing w:line="480" w:lineRule="auto"/>
        <w:ind w:firstLineChars="200" w:firstLine="640"/>
        <w:rPr>
          <w:rFonts w:ascii="方正仿宋简体" w:hAnsi="方正仿宋简体" w:cs="方正仿宋简体"/>
          <w:sz w:val="28"/>
          <w:szCs w:val="28"/>
        </w:rPr>
      </w:pPr>
      <w:r>
        <w:rPr>
          <w:rFonts w:ascii="方正仿宋简体" w:hAnsi="方正仿宋简体" w:cs="方正仿宋简体" w:hint="eastAsia"/>
          <w:color w:val="000000"/>
          <w:kern w:val="0"/>
        </w:rPr>
        <w:t>联系人：</w:t>
      </w:r>
      <w:r>
        <w:rPr>
          <w:rFonts w:ascii="方正仿宋简体" w:hAnsi="方正仿宋简体" w:cs="方正仿宋简体" w:hint="eastAsia"/>
          <w:sz w:val="28"/>
          <w:szCs w:val="28"/>
          <w:u w:val="single"/>
        </w:rPr>
        <w:t xml:space="preserve">                </w:t>
      </w:r>
      <w:r>
        <w:rPr>
          <w:rFonts w:ascii="方正仿宋简体" w:hAnsi="方正仿宋简体" w:cs="方正仿宋简体" w:hint="eastAsia"/>
          <w:color w:val="000000"/>
          <w:kern w:val="0"/>
        </w:rPr>
        <w:t xml:space="preserve">电 </w:t>
      </w:r>
      <w:r>
        <w:rPr>
          <w:rFonts w:ascii="方正仿宋简体" w:hAnsi="方正仿宋简体" w:cs="方正仿宋简体"/>
          <w:color w:val="000000"/>
          <w:kern w:val="0"/>
        </w:rPr>
        <w:t xml:space="preserve"> </w:t>
      </w:r>
      <w:r>
        <w:rPr>
          <w:rFonts w:ascii="方正仿宋简体" w:hAnsi="方正仿宋简体" w:cs="方正仿宋简体" w:hint="eastAsia"/>
          <w:color w:val="000000"/>
          <w:kern w:val="0"/>
        </w:rPr>
        <w:t>话：</w:t>
      </w:r>
      <w:r>
        <w:rPr>
          <w:rFonts w:ascii="方正仿宋简体" w:hAnsi="方正仿宋简体" w:cs="方正仿宋简体" w:hint="eastAsia"/>
          <w:sz w:val="28"/>
          <w:szCs w:val="28"/>
          <w:u w:val="single"/>
        </w:rPr>
        <w:t xml:space="preserve">                       </w:t>
      </w:r>
    </w:p>
    <w:p w:rsidR="00E317EB" w:rsidRDefault="00E317EB" w:rsidP="00E317EB">
      <w:pPr>
        <w:overflowPunct w:val="0"/>
        <w:adjustRightInd w:val="0"/>
        <w:snapToGrid w:val="0"/>
        <w:spacing w:line="480" w:lineRule="auto"/>
        <w:ind w:firstLineChars="200" w:firstLine="640"/>
        <w:rPr>
          <w:rFonts w:ascii="方正仿宋简体" w:hAnsi="方正仿宋简体" w:cs="方正仿宋简体"/>
          <w:color w:val="000000"/>
          <w:kern w:val="0"/>
        </w:rPr>
      </w:pPr>
      <w:r>
        <w:rPr>
          <w:rFonts w:ascii="方正仿宋简体" w:hAnsi="方正仿宋简体" w:cs="方正仿宋简体" w:hint="eastAsia"/>
          <w:color w:val="000000"/>
          <w:kern w:val="0"/>
        </w:rPr>
        <w:t>所属区（市）县：</w:t>
      </w:r>
      <w:r>
        <w:rPr>
          <w:rFonts w:ascii="方正仿宋简体" w:hAnsi="方正仿宋简体" w:cs="方正仿宋简体" w:hint="eastAsia"/>
          <w:sz w:val="28"/>
          <w:szCs w:val="28"/>
          <w:u w:val="single"/>
        </w:rPr>
        <w:t xml:space="preserve">                                       </w:t>
      </w:r>
      <w:r>
        <w:rPr>
          <w:rFonts w:ascii="方正仿宋简体" w:hAnsi="方正仿宋简体" w:cs="方正仿宋简体" w:hint="eastAsia"/>
          <w:color w:val="000000"/>
          <w:kern w:val="0"/>
        </w:rPr>
        <w:t xml:space="preserve">                        </w:t>
      </w:r>
    </w:p>
    <w:p w:rsidR="00E317EB" w:rsidRDefault="00E317EB" w:rsidP="00E317EB">
      <w:pPr>
        <w:overflowPunct w:val="0"/>
        <w:adjustRightInd w:val="0"/>
        <w:snapToGrid w:val="0"/>
        <w:spacing w:line="480" w:lineRule="auto"/>
        <w:ind w:firstLineChars="200" w:firstLine="640"/>
        <w:rPr>
          <w:rFonts w:ascii="方正仿宋简体" w:hAnsi="方正仿宋简体" w:cs="方正仿宋简体"/>
        </w:rPr>
      </w:pPr>
      <w:r>
        <w:rPr>
          <w:rFonts w:ascii="方正仿宋简体" w:hAnsi="方正仿宋简体" w:cs="方正仿宋简体" w:hint="eastAsia"/>
          <w:color w:val="000000"/>
          <w:kern w:val="0"/>
        </w:rPr>
        <w:t>填报日期：</w:t>
      </w:r>
      <w:r>
        <w:rPr>
          <w:rFonts w:ascii="方正仿宋简体" w:hAnsi="方正仿宋简体" w:cs="方正仿宋简体" w:hint="eastAsia"/>
          <w:sz w:val="28"/>
          <w:szCs w:val="28"/>
          <w:u w:val="single"/>
        </w:rPr>
        <w:t xml:space="preserve">                                             </w:t>
      </w:r>
    </w:p>
    <w:p w:rsidR="00E317EB" w:rsidRDefault="00E317EB" w:rsidP="00E317EB">
      <w:pPr>
        <w:overflowPunct w:val="0"/>
        <w:adjustRightInd w:val="0"/>
        <w:snapToGrid w:val="0"/>
        <w:spacing w:line="560" w:lineRule="exact"/>
        <w:ind w:firstLineChars="200" w:firstLine="640"/>
        <w:rPr>
          <w:rFonts w:eastAsia="方正仿宋_GB2312"/>
        </w:rPr>
      </w:pPr>
    </w:p>
    <w:p w:rsidR="00E317EB" w:rsidRDefault="00E317EB" w:rsidP="00E317EB">
      <w:pPr>
        <w:overflowPunct w:val="0"/>
        <w:adjustRightInd w:val="0"/>
        <w:snapToGrid w:val="0"/>
        <w:rPr>
          <w:rFonts w:eastAsia="方正仿宋_GBK"/>
          <w:bCs/>
        </w:rPr>
      </w:pPr>
    </w:p>
    <w:p w:rsidR="00E317EB" w:rsidRDefault="00E317EB" w:rsidP="00E317EB">
      <w:pPr>
        <w:overflowPunct w:val="0"/>
        <w:adjustRightInd w:val="0"/>
        <w:snapToGrid w:val="0"/>
        <w:ind w:firstLineChars="200" w:firstLine="640"/>
        <w:rPr>
          <w:rFonts w:eastAsia="方正仿宋_GBK"/>
          <w:bCs/>
        </w:rPr>
      </w:pPr>
    </w:p>
    <w:p w:rsidR="00E317EB" w:rsidRDefault="00E317EB" w:rsidP="00E317EB">
      <w:pPr>
        <w:overflowPunct w:val="0"/>
        <w:adjustRightInd w:val="0"/>
        <w:snapToGrid w:val="0"/>
        <w:rPr>
          <w:rFonts w:eastAsia="宋体"/>
          <w:sz w:val="21"/>
          <w:szCs w:val="24"/>
        </w:rPr>
      </w:pPr>
    </w:p>
    <w:p w:rsidR="00E317EB" w:rsidRDefault="00E317EB" w:rsidP="00E317EB">
      <w:pPr>
        <w:overflowPunct w:val="0"/>
        <w:adjustRightInd w:val="0"/>
        <w:snapToGrid w:val="0"/>
        <w:spacing w:line="560" w:lineRule="exact"/>
        <w:ind w:firstLineChars="200" w:firstLine="640"/>
        <w:rPr>
          <w:rFonts w:eastAsia="方正仿宋_GB2312"/>
        </w:rPr>
      </w:pPr>
    </w:p>
    <w:p w:rsidR="00E317EB" w:rsidRDefault="00E317EB" w:rsidP="00E317EB">
      <w:pPr>
        <w:overflowPunct w:val="0"/>
        <w:adjustRightInd w:val="0"/>
        <w:snapToGrid w:val="0"/>
        <w:spacing w:line="600" w:lineRule="exact"/>
        <w:rPr>
          <w:rFonts w:eastAsia="方正小标宋简体"/>
          <w:sz w:val="44"/>
          <w:szCs w:val="44"/>
        </w:rPr>
        <w:sectPr w:rsidR="00E317EB">
          <w:footerReference w:type="default" r:id="rId5"/>
          <w:pgSz w:w="11906" w:h="16838"/>
          <w:pgMar w:top="2098" w:right="1474" w:bottom="1984" w:left="1587" w:header="1134" w:footer="1701" w:gutter="0"/>
          <w:cols w:space="720"/>
          <w:docGrid w:type="lines" w:linePitch="439"/>
        </w:sectPr>
      </w:pPr>
    </w:p>
    <w:p w:rsidR="00E317EB" w:rsidRDefault="00E317EB" w:rsidP="00E317EB">
      <w:pPr>
        <w:overflowPunct w:val="0"/>
        <w:adjustRightInd w:val="0"/>
        <w:snapToGrid w:val="0"/>
        <w:jc w:val="center"/>
        <w:rPr>
          <w:rFonts w:eastAsia="方正小标宋简体"/>
          <w:sz w:val="44"/>
          <w:szCs w:val="44"/>
        </w:rPr>
      </w:pPr>
    </w:p>
    <w:p w:rsidR="00E317EB" w:rsidRDefault="00E317EB" w:rsidP="00E317EB">
      <w:pPr>
        <w:overflowPunct w:val="0"/>
        <w:adjustRightInd w:val="0"/>
        <w:snapToGrid w:val="0"/>
        <w:jc w:val="center"/>
        <w:rPr>
          <w:rFonts w:eastAsia="方正小标宋简体"/>
          <w:sz w:val="44"/>
          <w:szCs w:val="44"/>
        </w:rPr>
      </w:pPr>
      <w:r>
        <w:rPr>
          <w:rFonts w:eastAsia="方正小标宋简体"/>
          <w:sz w:val="44"/>
          <w:szCs w:val="44"/>
        </w:rPr>
        <w:t>填报说明</w:t>
      </w:r>
    </w:p>
    <w:p w:rsidR="00E317EB" w:rsidRDefault="00E317EB" w:rsidP="00E317EB">
      <w:pPr>
        <w:pStyle w:val="a0"/>
        <w:adjustRightInd w:val="0"/>
        <w:snapToGrid w:val="0"/>
        <w:spacing w:line="240" w:lineRule="auto"/>
        <w:rPr>
          <w:szCs w:val="44"/>
        </w:rPr>
      </w:pPr>
    </w:p>
    <w:p w:rsidR="00E317EB" w:rsidRDefault="00E317EB" w:rsidP="00E317EB">
      <w:pPr>
        <w:overflowPunct w:val="0"/>
        <w:topLinePunct/>
        <w:adjustRightInd w:val="0"/>
        <w:snapToGrid w:val="0"/>
        <w:spacing w:line="324" w:lineRule="auto"/>
        <w:ind w:firstLineChars="200" w:firstLine="640"/>
        <w:rPr>
          <w:szCs w:val="24"/>
        </w:rPr>
      </w:pPr>
      <w:r>
        <w:rPr>
          <w:szCs w:val="24"/>
        </w:rPr>
        <w:t>一、</w:t>
      </w:r>
      <w:r>
        <w:rPr>
          <w:rFonts w:hint="eastAsia"/>
          <w:szCs w:val="24"/>
        </w:rPr>
        <w:t>申报材料须</w:t>
      </w:r>
      <w:r>
        <w:rPr>
          <w:szCs w:val="24"/>
        </w:rPr>
        <w:t>加盖骑缝章。</w:t>
      </w:r>
    </w:p>
    <w:p w:rsidR="00E317EB" w:rsidRDefault="00E317EB" w:rsidP="00E317EB">
      <w:pPr>
        <w:overflowPunct w:val="0"/>
        <w:topLinePunct/>
        <w:adjustRightInd w:val="0"/>
        <w:snapToGrid w:val="0"/>
        <w:spacing w:line="324" w:lineRule="auto"/>
        <w:ind w:firstLineChars="200" w:firstLine="640"/>
        <w:rPr>
          <w:szCs w:val="24"/>
        </w:rPr>
      </w:pPr>
      <w:r>
        <w:rPr>
          <w:szCs w:val="24"/>
        </w:rPr>
        <w:t>二、</w:t>
      </w:r>
      <w:r>
        <w:rPr>
          <w:szCs w:val="24"/>
        </w:rPr>
        <w:t>A4</w:t>
      </w:r>
      <w:r>
        <w:rPr>
          <w:szCs w:val="24"/>
        </w:rPr>
        <w:t>纸双面打印，除封面外，标题二号小标宋，一级标题三号黑体，二级标题三号楷体，三级标题及正文三号仿宋，行距固定值</w:t>
      </w:r>
      <w:r>
        <w:rPr>
          <w:szCs w:val="24"/>
        </w:rPr>
        <w:t>30</w:t>
      </w:r>
      <w:r>
        <w:rPr>
          <w:szCs w:val="24"/>
        </w:rPr>
        <w:t>磅（表格</w:t>
      </w:r>
      <w:r>
        <w:rPr>
          <w:rFonts w:hint="eastAsia"/>
          <w:szCs w:val="24"/>
        </w:rPr>
        <w:t>五</w:t>
      </w:r>
      <w:r>
        <w:rPr>
          <w:szCs w:val="24"/>
        </w:rPr>
        <w:t>号字体，间距</w:t>
      </w:r>
      <w:r>
        <w:rPr>
          <w:rFonts w:hint="eastAsia"/>
          <w:szCs w:val="24"/>
        </w:rPr>
        <w:t>12</w:t>
      </w:r>
      <w:r>
        <w:rPr>
          <w:szCs w:val="24"/>
        </w:rPr>
        <w:t>磅）。</w:t>
      </w:r>
    </w:p>
    <w:p w:rsidR="00E317EB" w:rsidRDefault="00E317EB" w:rsidP="00E317EB">
      <w:pPr>
        <w:overflowPunct w:val="0"/>
        <w:topLinePunct/>
        <w:adjustRightInd w:val="0"/>
        <w:snapToGrid w:val="0"/>
        <w:spacing w:line="324" w:lineRule="auto"/>
        <w:ind w:firstLineChars="200" w:firstLine="640"/>
        <w:rPr>
          <w:szCs w:val="24"/>
        </w:rPr>
      </w:pPr>
      <w:r>
        <w:rPr>
          <w:szCs w:val="24"/>
        </w:rPr>
        <w:t>三、申请书未尽事宜可另附材料说明（盖公章），不与本申请书一同装订。</w:t>
      </w:r>
    </w:p>
    <w:p w:rsidR="00E317EB" w:rsidRDefault="00E317EB" w:rsidP="00E317EB">
      <w:pPr>
        <w:overflowPunct w:val="0"/>
        <w:adjustRightInd w:val="0"/>
        <w:snapToGrid w:val="0"/>
        <w:spacing w:line="324" w:lineRule="auto"/>
        <w:ind w:firstLineChars="200" w:firstLine="640"/>
        <w:rPr>
          <w:sz w:val="21"/>
          <w:szCs w:val="24"/>
        </w:rPr>
      </w:pPr>
      <w:r>
        <w:rPr>
          <w:szCs w:val="24"/>
        </w:rPr>
        <w:t>正式报送时删除填报说明。</w:t>
      </w:r>
    </w:p>
    <w:p w:rsidR="00E317EB" w:rsidRDefault="00E317EB" w:rsidP="00E317EB">
      <w:pPr>
        <w:overflowPunct w:val="0"/>
        <w:adjustRightInd w:val="0"/>
        <w:snapToGrid w:val="0"/>
        <w:spacing w:line="240" w:lineRule="exact"/>
        <w:jc w:val="center"/>
        <w:rPr>
          <w:szCs w:val="22"/>
        </w:rPr>
      </w:pPr>
      <w:r>
        <w:rPr>
          <w:szCs w:val="22"/>
        </w:rPr>
        <w:br w:type="page"/>
      </w:r>
    </w:p>
    <w:p w:rsidR="00E317EB" w:rsidRDefault="00E317EB" w:rsidP="00E317EB">
      <w:pPr>
        <w:overflowPunct w:val="0"/>
        <w:adjustRightInd w:val="0"/>
        <w:snapToGrid w:val="0"/>
        <w:jc w:val="center"/>
        <w:rPr>
          <w:rFonts w:eastAsia="方正小标宋简体"/>
          <w:bCs/>
          <w:sz w:val="44"/>
          <w:szCs w:val="44"/>
        </w:rPr>
      </w:pPr>
      <w:r>
        <w:rPr>
          <w:rFonts w:eastAsia="方正小标宋简体"/>
          <w:bCs/>
          <w:sz w:val="44"/>
          <w:szCs w:val="44"/>
        </w:rPr>
        <w:lastRenderedPageBreak/>
        <w:t>成都市新能源汽车换电模式应用试点</w:t>
      </w:r>
    </w:p>
    <w:p w:rsidR="00E317EB" w:rsidRDefault="00E317EB" w:rsidP="00E317EB">
      <w:pPr>
        <w:overflowPunct w:val="0"/>
        <w:topLinePunct/>
        <w:adjustRightInd w:val="0"/>
        <w:snapToGrid w:val="0"/>
        <w:jc w:val="center"/>
        <w:rPr>
          <w:rFonts w:eastAsia="方正小标宋简体"/>
          <w:sz w:val="44"/>
          <w:szCs w:val="44"/>
        </w:rPr>
      </w:pPr>
      <w:r>
        <w:rPr>
          <w:rFonts w:eastAsia="方正小标宋简体"/>
          <w:bCs/>
          <w:sz w:val="44"/>
          <w:szCs w:val="44"/>
        </w:rPr>
        <w:t>联合体</w:t>
      </w:r>
      <w:r>
        <w:rPr>
          <w:rFonts w:eastAsia="方正小标宋简体"/>
          <w:sz w:val="44"/>
          <w:szCs w:val="44"/>
        </w:rPr>
        <w:t>申请书</w:t>
      </w:r>
    </w:p>
    <w:p w:rsidR="00E317EB" w:rsidRDefault="00E317EB" w:rsidP="00E317EB">
      <w:pPr>
        <w:overflowPunct w:val="0"/>
        <w:adjustRightInd w:val="0"/>
        <w:snapToGrid w:val="0"/>
        <w:jc w:val="center"/>
        <w:rPr>
          <w:sz w:val="44"/>
          <w:szCs w:val="44"/>
        </w:rPr>
      </w:pPr>
    </w:p>
    <w:p w:rsidR="00E317EB" w:rsidRDefault="00E317EB" w:rsidP="00E317EB">
      <w:pPr>
        <w:overflowPunct w:val="0"/>
        <w:adjustRightInd w:val="0"/>
        <w:snapToGrid w:val="0"/>
        <w:spacing w:line="288" w:lineRule="auto"/>
        <w:rPr>
          <w:szCs w:val="40"/>
        </w:rPr>
      </w:pPr>
      <w:r>
        <w:rPr>
          <w:szCs w:val="40"/>
        </w:rPr>
        <w:t>成都市经济和信息化局：</w:t>
      </w:r>
    </w:p>
    <w:p w:rsidR="00E317EB" w:rsidRDefault="00E317EB" w:rsidP="00E317EB">
      <w:pPr>
        <w:overflowPunct w:val="0"/>
        <w:adjustRightInd w:val="0"/>
        <w:snapToGrid w:val="0"/>
        <w:spacing w:line="288" w:lineRule="auto"/>
        <w:ind w:firstLineChars="200" w:firstLine="640"/>
        <w:rPr>
          <w:szCs w:val="40"/>
        </w:rPr>
      </w:pPr>
      <w:r>
        <w:rPr>
          <w:szCs w:val="40"/>
        </w:rPr>
        <w:t>按照《成都市新能源汽车换电模式应用试点实施方案》</w:t>
      </w:r>
      <w:r>
        <w:rPr>
          <w:rFonts w:hint="eastAsia"/>
          <w:szCs w:val="40"/>
        </w:rPr>
        <w:t>及联合体申报通知要求</w:t>
      </w:r>
      <w:r>
        <w:rPr>
          <w:szCs w:val="40"/>
        </w:rPr>
        <w:t>，我司为本次新能源汽车换电模式应用试点联合体牵头单位，与</w:t>
      </w:r>
      <w:r>
        <w:rPr>
          <w:szCs w:val="40"/>
          <w:u w:val="single"/>
        </w:rPr>
        <w:t xml:space="preserve">                    </w:t>
      </w:r>
      <w:r>
        <w:rPr>
          <w:szCs w:val="40"/>
        </w:rPr>
        <w:t>等</w:t>
      </w:r>
      <w:r>
        <w:rPr>
          <w:szCs w:val="40"/>
          <w:u w:val="single"/>
        </w:rPr>
        <w:t xml:space="preserve">    </w:t>
      </w:r>
      <w:r>
        <w:rPr>
          <w:szCs w:val="40"/>
        </w:rPr>
        <w:t>户企业</w:t>
      </w:r>
      <w:r>
        <w:rPr>
          <w:rFonts w:hint="eastAsia"/>
          <w:szCs w:val="40"/>
        </w:rPr>
        <w:t>自愿</w:t>
      </w:r>
      <w:r>
        <w:rPr>
          <w:szCs w:val="40"/>
        </w:rPr>
        <w:t>组成联合体，共同申报成都市新能源汽车换电模式应用试点。</w:t>
      </w:r>
    </w:p>
    <w:p w:rsidR="00E317EB" w:rsidRDefault="00E317EB" w:rsidP="00E317EB">
      <w:pPr>
        <w:overflowPunct w:val="0"/>
        <w:adjustRightInd w:val="0"/>
        <w:snapToGrid w:val="0"/>
        <w:spacing w:line="288" w:lineRule="auto"/>
        <w:ind w:firstLineChars="200" w:firstLine="640"/>
        <w:rPr>
          <w:szCs w:val="40"/>
        </w:rPr>
      </w:pPr>
      <w:r>
        <w:rPr>
          <w:szCs w:val="40"/>
        </w:rPr>
        <w:t>我司与其他联合体成员单位承诺本申请书及附件载明的信息真实、完整和准确，无主观故意的重大遗漏，所有承诺事项为我司与其他联合体成员单位的真实意愿，若违反上述承诺事项，我司与其他联合体成员单位自愿承担一切损失和责任。</w:t>
      </w:r>
    </w:p>
    <w:p w:rsidR="00E317EB" w:rsidRDefault="00E317EB" w:rsidP="00E317EB">
      <w:pPr>
        <w:overflowPunct w:val="0"/>
        <w:adjustRightInd w:val="0"/>
        <w:snapToGrid w:val="0"/>
        <w:spacing w:line="288" w:lineRule="auto"/>
        <w:ind w:firstLineChars="200" w:firstLine="640"/>
        <w:rPr>
          <w:rFonts w:ascii="Calibri" w:eastAsia="宋体" w:hAnsi="Calibri"/>
          <w:sz w:val="21"/>
          <w:szCs w:val="24"/>
        </w:rPr>
      </w:pPr>
      <w:r>
        <w:rPr>
          <w:szCs w:val="40"/>
        </w:rPr>
        <w:t>特此申请。</w:t>
      </w:r>
    </w:p>
    <w:p w:rsidR="00E317EB" w:rsidRDefault="00E317EB" w:rsidP="00E317EB">
      <w:pPr>
        <w:overflowPunct w:val="0"/>
        <w:adjustRightInd w:val="0"/>
        <w:snapToGrid w:val="0"/>
        <w:spacing w:line="288" w:lineRule="auto"/>
        <w:ind w:firstLineChars="200" w:firstLine="640"/>
        <w:rPr>
          <w:szCs w:val="40"/>
        </w:rPr>
      </w:pPr>
    </w:p>
    <w:p w:rsidR="00E317EB" w:rsidRDefault="00E317EB" w:rsidP="00E317EB">
      <w:pPr>
        <w:overflowPunct w:val="0"/>
        <w:adjustRightInd w:val="0"/>
        <w:snapToGrid w:val="0"/>
        <w:spacing w:line="288" w:lineRule="auto"/>
        <w:ind w:firstLineChars="200" w:firstLine="640"/>
        <w:rPr>
          <w:szCs w:val="40"/>
        </w:rPr>
      </w:pPr>
      <w:r>
        <w:rPr>
          <w:szCs w:val="40"/>
        </w:rPr>
        <w:t>附件：</w:t>
      </w:r>
      <w:r>
        <w:rPr>
          <w:szCs w:val="40"/>
        </w:rPr>
        <w:t>1</w:t>
      </w:r>
      <w:r>
        <w:rPr>
          <w:szCs w:val="40"/>
        </w:rPr>
        <w:t>．联合体基本情况表</w:t>
      </w:r>
    </w:p>
    <w:p w:rsidR="00E317EB" w:rsidRDefault="00E317EB" w:rsidP="00E317EB">
      <w:pPr>
        <w:overflowPunct w:val="0"/>
        <w:adjustRightInd w:val="0"/>
        <w:snapToGrid w:val="0"/>
        <w:spacing w:line="288" w:lineRule="auto"/>
        <w:ind w:firstLineChars="500" w:firstLine="1600"/>
        <w:rPr>
          <w:szCs w:val="40"/>
        </w:rPr>
      </w:pPr>
      <w:r>
        <w:rPr>
          <w:szCs w:val="40"/>
        </w:rPr>
        <w:t>2</w:t>
      </w:r>
      <w:r>
        <w:rPr>
          <w:szCs w:val="40"/>
        </w:rPr>
        <w:t>．牵头单位符合性自评表</w:t>
      </w:r>
    </w:p>
    <w:p w:rsidR="00E317EB" w:rsidRDefault="00E317EB" w:rsidP="00E317EB">
      <w:pPr>
        <w:overflowPunct w:val="0"/>
        <w:adjustRightInd w:val="0"/>
        <w:snapToGrid w:val="0"/>
        <w:spacing w:line="288" w:lineRule="auto"/>
        <w:ind w:firstLineChars="500" w:firstLine="1600"/>
        <w:rPr>
          <w:szCs w:val="40"/>
        </w:rPr>
      </w:pPr>
      <w:r>
        <w:rPr>
          <w:szCs w:val="40"/>
        </w:rPr>
        <w:t>3</w:t>
      </w:r>
      <w:r>
        <w:rPr>
          <w:szCs w:val="40"/>
        </w:rPr>
        <w:t>．换电车型</w:t>
      </w:r>
      <w:r>
        <w:rPr>
          <w:rFonts w:hint="eastAsia"/>
          <w:szCs w:val="40"/>
        </w:rPr>
        <w:t>汇总表</w:t>
      </w:r>
    </w:p>
    <w:p w:rsidR="00E317EB" w:rsidRDefault="00E317EB" w:rsidP="00E317EB">
      <w:pPr>
        <w:overflowPunct w:val="0"/>
        <w:adjustRightInd w:val="0"/>
        <w:snapToGrid w:val="0"/>
        <w:spacing w:line="288" w:lineRule="auto"/>
        <w:ind w:firstLineChars="500" w:firstLine="1600"/>
        <w:rPr>
          <w:rFonts w:eastAsia="宋体"/>
          <w:sz w:val="21"/>
          <w:szCs w:val="24"/>
        </w:rPr>
      </w:pPr>
      <w:r>
        <w:rPr>
          <w:szCs w:val="40"/>
        </w:rPr>
        <w:t>4</w:t>
      </w:r>
      <w:r>
        <w:rPr>
          <w:szCs w:val="40"/>
        </w:rPr>
        <w:t>．换电站投资建设运营计划</w:t>
      </w:r>
    </w:p>
    <w:p w:rsidR="00E317EB" w:rsidRDefault="00E317EB" w:rsidP="00E317EB">
      <w:pPr>
        <w:overflowPunct w:val="0"/>
        <w:adjustRightInd w:val="0"/>
        <w:snapToGrid w:val="0"/>
        <w:spacing w:line="288" w:lineRule="auto"/>
        <w:ind w:firstLineChars="500" w:firstLine="1600"/>
        <w:rPr>
          <w:rFonts w:eastAsia="宋体"/>
          <w:sz w:val="21"/>
          <w:szCs w:val="24"/>
        </w:rPr>
      </w:pPr>
      <w:r>
        <w:rPr>
          <w:szCs w:val="40"/>
        </w:rPr>
        <w:t>5</w:t>
      </w:r>
      <w:r>
        <w:rPr>
          <w:szCs w:val="40"/>
        </w:rPr>
        <w:t>．</w:t>
      </w:r>
      <w:r>
        <w:rPr>
          <w:rFonts w:hint="eastAsia"/>
          <w:szCs w:val="40"/>
        </w:rPr>
        <w:t>试点工作计划</w:t>
      </w:r>
    </w:p>
    <w:p w:rsidR="00E317EB" w:rsidRDefault="00E317EB" w:rsidP="00E317EB">
      <w:pPr>
        <w:overflowPunct w:val="0"/>
        <w:adjustRightInd w:val="0"/>
        <w:snapToGrid w:val="0"/>
        <w:spacing w:line="240" w:lineRule="exact"/>
        <w:ind w:firstLineChars="200" w:firstLine="640"/>
        <w:rPr>
          <w:sz w:val="20"/>
          <w:szCs w:val="20"/>
        </w:rPr>
      </w:pPr>
      <w:r>
        <w:rPr>
          <w:szCs w:val="40"/>
        </w:rPr>
        <w:t xml:space="preserve">                              </w:t>
      </w:r>
    </w:p>
    <w:p w:rsidR="00E317EB" w:rsidRDefault="00E317EB" w:rsidP="00E317EB">
      <w:pPr>
        <w:pStyle w:val="a0"/>
        <w:adjustRightInd w:val="0"/>
        <w:snapToGrid w:val="0"/>
        <w:spacing w:line="240" w:lineRule="exact"/>
        <w:rPr>
          <w:sz w:val="20"/>
          <w:szCs w:val="20"/>
        </w:rPr>
      </w:pPr>
    </w:p>
    <w:p w:rsidR="00E317EB" w:rsidRDefault="00E317EB" w:rsidP="00E317EB">
      <w:pPr>
        <w:overflowPunct w:val="0"/>
        <w:adjustRightInd w:val="0"/>
        <w:snapToGrid w:val="0"/>
        <w:spacing w:line="240" w:lineRule="exact"/>
        <w:ind w:firstLineChars="200" w:firstLine="400"/>
        <w:rPr>
          <w:sz w:val="20"/>
          <w:szCs w:val="20"/>
        </w:rPr>
      </w:pPr>
    </w:p>
    <w:p w:rsidR="00E317EB" w:rsidRDefault="00E317EB" w:rsidP="00E317EB">
      <w:pPr>
        <w:overflowPunct w:val="0"/>
        <w:adjustRightInd w:val="0"/>
        <w:snapToGrid w:val="0"/>
        <w:spacing w:line="288" w:lineRule="auto"/>
        <w:ind w:rightChars="300" w:right="960" w:firstLineChars="200" w:firstLine="640"/>
        <w:jc w:val="right"/>
        <w:rPr>
          <w:szCs w:val="40"/>
        </w:rPr>
      </w:pPr>
      <w:r>
        <w:rPr>
          <w:rFonts w:hint="eastAsia"/>
          <w:szCs w:val="40"/>
        </w:rPr>
        <w:t xml:space="preserve">                           </w:t>
      </w:r>
      <w:r>
        <w:rPr>
          <w:szCs w:val="40"/>
        </w:rPr>
        <w:t xml:space="preserve">   XXXXXX</w:t>
      </w:r>
      <w:r>
        <w:rPr>
          <w:szCs w:val="40"/>
        </w:rPr>
        <w:t>（盖章）</w:t>
      </w:r>
    </w:p>
    <w:p w:rsidR="00E317EB" w:rsidRDefault="00E317EB" w:rsidP="00E317EB">
      <w:pPr>
        <w:overflowPunct w:val="0"/>
        <w:adjustRightInd w:val="0"/>
        <w:snapToGrid w:val="0"/>
        <w:spacing w:line="288" w:lineRule="auto"/>
        <w:ind w:rightChars="400" w:right="1280" w:firstLineChars="200" w:firstLine="640"/>
        <w:jc w:val="right"/>
        <w:rPr>
          <w:rFonts w:eastAsia="方正黑体简体"/>
          <w:bCs/>
          <w:spacing w:val="-2"/>
        </w:rPr>
      </w:pPr>
      <w:r>
        <w:rPr>
          <w:szCs w:val="40"/>
        </w:rPr>
        <w:t xml:space="preserve">                                 </w:t>
      </w:r>
      <w:r>
        <w:rPr>
          <w:szCs w:val="40"/>
        </w:rPr>
        <w:t>年</w:t>
      </w:r>
      <w:r>
        <w:rPr>
          <w:szCs w:val="40"/>
        </w:rPr>
        <w:t xml:space="preserve">  </w:t>
      </w:r>
      <w:r>
        <w:rPr>
          <w:szCs w:val="40"/>
        </w:rPr>
        <w:t>月</w:t>
      </w:r>
      <w:r>
        <w:rPr>
          <w:szCs w:val="40"/>
        </w:rPr>
        <w:t xml:space="preserve">  </w:t>
      </w:r>
      <w:r>
        <w:rPr>
          <w:szCs w:val="40"/>
        </w:rPr>
        <w:t>日</w:t>
      </w:r>
    </w:p>
    <w:p w:rsidR="00E317EB" w:rsidRDefault="00E317EB" w:rsidP="00E317EB">
      <w:pPr>
        <w:overflowPunct w:val="0"/>
        <w:adjustRightInd w:val="0"/>
        <w:snapToGrid w:val="0"/>
        <w:spacing w:line="288" w:lineRule="auto"/>
        <w:ind w:firstLineChars="200" w:firstLine="640"/>
        <w:sectPr w:rsidR="00E317EB">
          <w:pgSz w:w="11906" w:h="16838"/>
          <w:pgMar w:top="2098" w:right="1474" w:bottom="1984" w:left="1587" w:header="1134" w:footer="1701" w:gutter="0"/>
          <w:cols w:space="720"/>
          <w:docGrid w:type="lines" w:linePitch="439"/>
        </w:sectPr>
      </w:pPr>
    </w:p>
    <w:p w:rsidR="00E317EB" w:rsidRDefault="00E317EB" w:rsidP="00E317EB">
      <w:pPr>
        <w:overflowPunct w:val="0"/>
        <w:adjustRightInd w:val="0"/>
        <w:snapToGrid w:val="0"/>
        <w:rPr>
          <w:rFonts w:eastAsia="方正黑体简体"/>
          <w:sz w:val="30"/>
          <w:szCs w:val="30"/>
        </w:rPr>
      </w:pPr>
      <w:r>
        <w:rPr>
          <w:rFonts w:eastAsia="方正黑体简体"/>
          <w:sz w:val="30"/>
          <w:szCs w:val="30"/>
        </w:rPr>
        <w:lastRenderedPageBreak/>
        <w:t>附件</w:t>
      </w:r>
      <w:r>
        <w:rPr>
          <w:rFonts w:eastAsia="方正黑体简体"/>
          <w:sz w:val="30"/>
          <w:szCs w:val="30"/>
        </w:rPr>
        <w:t>1</w:t>
      </w:r>
    </w:p>
    <w:p w:rsidR="00E317EB" w:rsidRDefault="00E317EB" w:rsidP="00E317EB">
      <w:pPr>
        <w:pStyle w:val="a0"/>
        <w:adjustRightInd w:val="0"/>
        <w:snapToGrid w:val="0"/>
        <w:spacing w:line="240" w:lineRule="auto"/>
      </w:pPr>
    </w:p>
    <w:p w:rsidR="00E317EB" w:rsidRDefault="00E317EB" w:rsidP="00E317EB">
      <w:pPr>
        <w:overflowPunct w:val="0"/>
        <w:adjustRightInd w:val="0"/>
        <w:snapToGrid w:val="0"/>
        <w:jc w:val="center"/>
        <w:rPr>
          <w:rFonts w:eastAsia="方正小标宋简体"/>
          <w:sz w:val="44"/>
          <w:szCs w:val="44"/>
        </w:rPr>
      </w:pPr>
      <w:r>
        <w:rPr>
          <w:rFonts w:eastAsia="方正小标宋简体"/>
          <w:sz w:val="44"/>
          <w:szCs w:val="44"/>
        </w:rPr>
        <w:t>联合体基本情况表</w:t>
      </w:r>
    </w:p>
    <w:p w:rsidR="00E317EB" w:rsidRDefault="00E317EB" w:rsidP="00E317EB">
      <w:pPr>
        <w:pStyle w:val="a0"/>
        <w:adjustRightInd w:val="0"/>
        <w:snapToGrid w:val="0"/>
        <w:spacing w:line="240" w:lineRule="auto"/>
      </w:pPr>
    </w:p>
    <w:tbl>
      <w:tblPr>
        <w:tblW w:w="5215" w:type="pct"/>
        <w:jc w:val="center"/>
        <w:tblLayout w:type="fixed"/>
        <w:tblLook w:val="0000"/>
      </w:tblPr>
      <w:tblGrid>
        <w:gridCol w:w="719"/>
        <w:gridCol w:w="1610"/>
        <w:gridCol w:w="1924"/>
        <w:gridCol w:w="2557"/>
        <w:gridCol w:w="964"/>
        <w:gridCol w:w="1677"/>
      </w:tblGrid>
      <w:tr w:rsidR="00E317EB" w:rsidTr="00D43E0E">
        <w:trPr>
          <w:trHeight w:val="567"/>
          <w:jc w:val="center"/>
        </w:trPr>
        <w:tc>
          <w:tcPr>
            <w:tcW w:w="38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sz w:val="21"/>
                <w:szCs w:val="21"/>
              </w:rPr>
            </w:pPr>
            <w:r>
              <w:rPr>
                <w:rFonts w:ascii="方正黑体简体" w:eastAsia="方正黑体简体" w:hAnsi="方正黑体简体" w:cs="方正黑体简体" w:hint="eastAsia"/>
                <w:sz w:val="21"/>
                <w:szCs w:val="21"/>
              </w:rPr>
              <w:t>序号</w:t>
            </w:r>
          </w:p>
        </w:tc>
        <w:tc>
          <w:tcPr>
            <w:tcW w:w="85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sz w:val="21"/>
                <w:szCs w:val="21"/>
              </w:rPr>
            </w:pPr>
            <w:r>
              <w:rPr>
                <w:rFonts w:ascii="方正黑体简体" w:eastAsia="方正黑体简体" w:hAnsi="方正黑体简体" w:cs="方正黑体简体" w:hint="eastAsia"/>
                <w:sz w:val="21"/>
                <w:szCs w:val="21"/>
              </w:rPr>
              <w:t>企业类型</w:t>
            </w:r>
          </w:p>
        </w:tc>
        <w:tc>
          <w:tcPr>
            <w:tcW w:w="1017"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sz w:val="21"/>
                <w:szCs w:val="21"/>
              </w:rPr>
            </w:pPr>
            <w:r>
              <w:rPr>
                <w:rFonts w:ascii="方正黑体简体" w:eastAsia="方正黑体简体" w:hAnsi="方正黑体简体" w:cs="方正黑体简体" w:hint="eastAsia"/>
                <w:sz w:val="21"/>
                <w:szCs w:val="21"/>
              </w:rPr>
              <w:t>企业名称</w:t>
            </w:r>
          </w:p>
        </w:tc>
        <w:tc>
          <w:tcPr>
            <w:tcW w:w="1352"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sz w:val="21"/>
                <w:szCs w:val="21"/>
              </w:rPr>
            </w:pPr>
            <w:r>
              <w:rPr>
                <w:rFonts w:ascii="方正黑体简体" w:eastAsia="方正黑体简体" w:hAnsi="方正黑体简体" w:cs="方正黑体简体" w:hint="eastAsia"/>
                <w:sz w:val="21"/>
                <w:szCs w:val="21"/>
              </w:rPr>
              <w:t>职责分工</w:t>
            </w:r>
          </w:p>
        </w:tc>
        <w:tc>
          <w:tcPr>
            <w:tcW w:w="510"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sz w:val="21"/>
                <w:szCs w:val="21"/>
              </w:rPr>
            </w:pPr>
            <w:r>
              <w:rPr>
                <w:rFonts w:ascii="方正黑体简体" w:eastAsia="方正黑体简体" w:hAnsi="方正黑体简体" w:cs="方正黑体简体" w:hint="eastAsia"/>
                <w:sz w:val="21"/>
                <w:szCs w:val="21"/>
              </w:rPr>
              <w:t>联系人</w:t>
            </w:r>
          </w:p>
        </w:tc>
        <w:tc>
          <w:tcPr>
            <w:tcW w:w="886"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sz w:val="21"/>
                <w:szCs w:val="21"/>
              </w:rPr>
            </w:pPr>
            <w:r>
              <w:rPr>
                <w:rFonts w:ascii="方正黑体简体" w:eastAsia="方正黑体简体" w:hAnsi="方正黑体简体" w:cs="方正黑体简体" w:hint="eastAsia"/>
                <w:sz w:val="21"/>
                <w:szCs w:val="21"/>
              </w:rPr>
              <w:t>联系电话</w:t>
            </w:r>
          </w:p>
        </w:tc>
      </w:tr>
      <w:tr w:rsidR="00E317EB" w:rsidTr="00D43E0E">
        <w:trPr>
          <w:trHeight w:val="567"/>
          <w:jc w:val="center"/>
        </w:trPr>
        <w:tc>
          <w:tcPr>
            <w:tcW w:w="38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1</w:t>
            </w:r>
          </w:p>
        </w:tc>
        <w:tc>
          <w:tcPr>
            <w:tcW w:w="85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牵头单位</w:t>
            </w:r>
          </w:p>
        </w:tc>
        <w:tc>
          <w:tcPr>
            <w:tcW w:w="1017"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1352"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510"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886"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r>
      <w:tr w:rsidR="00E317EB" w:rsidTr="00D43E0E">
        <w:trPr>
          <w:trHeight w:val="567"/>
          <w:jc w:val="center"/>
        </w:trPr>
        <w:tc>
          <w:tcPr>
            <w:tcW w:w="38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2</w:t>
            </w:r>
          </w:p>
        </w:tc>
        <w:tc>
          <w:tcPr>
            <w:tcW w:w="85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整车企业</w:t>
            </w:r>
          </w:p>
        </w:tc>
        <w:tc>
          <w:tcPr>
            <w:tcW w:w="1017"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1352"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510"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886"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r>
      <w:tr w:rsidR="00E317EB" w:rsidTr="00D43E0E">
        <w:trPr>
          <w:trHeight w:val="567"/>
          <w:jc w:val="center"/>
        </w:trPr>
        <w:tc>
          <w:tcPr>
            <w:tcW w:w="38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3</w:t>
            </w:r>
          </w:p>
        </w:tc>
        <w:tc>
          <w:tcPr>
            <w:tcW w:w="85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动力电池企业</w:t>
            </w:r>
          </w:p>
        </w:tc>
        <w:tc>
          <w:tcPr>
            <w:tcW w:w="1017"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1352"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510"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886"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r>
      <w:tr w:rsidR="00E317EB" w:rsidTr="00D43E0E">
        <w:trPr>
          <w:trHeight w:hRule="exact" w:val="890"/>
          <w:jc w:val="center"/>
        </w:trPr>
        <w:tc>
          <w:tcPr>
            <w:tcW w:w="38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4</w:t>
            </w:r>
          </w:p>
        </w:tc>
        <w:tc>
          <w:tcPr>
            <w:tcW w:w="85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换电设备生产企业</w:t>
            </w:r>
          </w:p>
        </w:tc>
        <w:tc>
          <w:tcPr>
            <w:tcW w:w="1017"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1352"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510"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886"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r>
      <w:tr w:rsidR="00E317EB" w:rsidTr="00D43E0E">
        <w:trPr>
          <w:trHeight w:hRule="exact" w:val="835"/>
          <w:jc w:val="center"/>
        </w:trPr>
        <w:tc>
          <w:tcPr>
            <w:tcW w:w="38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5</w:t>
            </w:r>
          </w:p>
        </w:tc>
        <w:tc>
          <w:tcPr>
            <w:tcW w:w="85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换电站投资建设运营企业</w:t>
            </w:r>
          </w:p>
        </w:tc>
        <w:tc>
          <w:tcPr>
            <w:tcW w:w="1017"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1352"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510"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886"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r>
      <w:tr w:rsidR="00E317EB" w:rsidTr="00D43E0E">
        <w:trPr>
          <w:trHeight w:val="567"/>
          <w:jc w:val="center"/>
        </w:trPr>
        <w:tc>
          <w:tcPr>
            <w:tcW w:w="38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6</w:t>
            </w:r>
          </w:p>
        </w:tc>
        <w:tc>
          <w:tcPr>
            <w:tcW w:w="85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平台公司</w:t>
            </w:r>
          </w:p>
        </w:tc>
        <w:tc>
          <w:tcPr>
            <w:tcW w:w="1017"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1352"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510"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886"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r>
      <w:tr w:rsidR="00E317EB" w:rsidTr="00D43E0E">
        <w:trPr>
          <w:trHeight w:val="567"/>
          <w:jc w:val="center"/>
        </w:trPr>
        <w:tc>
          <w:tcPr>
            <w:tcW w:w="38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7</w:t>
            </w:r>
          </w:p>
        </w:tc>
        <w:tc>
          <w:tcPr>
            <w:tcW w:w="85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金融机构</w:t>
            </w:r>
          </w:p>
        </w:tc>
        <w:tc>
          <w:tcPr>
            <w:tcW w:w="1017"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1352"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510"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886"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r>
      <w:tr w:rsidR="00E317EB" w:rsidTr="00D43E0E">
        <w:trPr>
          <w:trHeight w:val="567"/>
          <w:jc w:val="center"/>
        </w:trPr>
        <w:tc>
          <w:tcPr>
            <w:tcW w:w="38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8</w:t>
            </w:r>
          </w:p>
        </w:tc>
        <w:tc>
          <w:tcPr>
            <w:tcW w:w="851"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r>
              <w:rPr>
                <w:sz w:val="21"/>
                <w:szCs w:val="21"/>
              </w:rPr>
              <w:t>其他</w:t>
            </w:r>
          </w:p>
        </w:tc>
        <w:tc>
          <w:tcPr>
            <w:tcW w:w="1017"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1352"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510"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c>
          <w:tcPr>
            <w:tcW w:w="886" w:type="pct"/>
            <w:tcBorders>
              <w:top w:val="single" w:sz="4" w:space="0" w:color="000000"/>
              <w:left w:val="single" w:sz="4" w:space="0" w:color="000000"/>
              <w:bottom w:val="single" w:sz="4" w:space="0" w:color="000000"/>
              <w:right w:val="single" w:sz="4" w:space="0" w:color="000000"/>
            </w:tcBorders>
            <w:noWrap/>
            <w:vAlign w:val="center"/>
          </w:tcPr>
          <w:p w:rsidR="00E317EB" w:rsidRDefault="00E317EB" w:rsidP="00D43E0E">
            <w:pPr>
              <w:overflowPunct w:val="0"/>
              <w:adjustRightInd w:val="0"/>
              <w:snapToGrid w:val="0"/>
              <w:spacing w:line="300" w:lineRule="exact"/>
              <w:jc w:val="center"/>
              <w:rPr>
                <w:sz w:val="21"/>
                <w:szCs w:val="21"/>
              </w:rPr>
            </w:pPr>
          </w:p>
        </w:tc>
      </w:tr>
    </w:tbl>
    <w:p w:rsidR="00E317EB" w:rsidRDefault="00E317EB" w:rsidP="00E317EB">
      <w:pPr>
        <w:adjustRightInd w:val="0"/>
        <w:snapToGrid w:val="0"/>
        <w:spacing w:beforeLines="20" w:line="400" w:lineRule="exact"/>
        <w:ind w:left="1140" w:hangingChars="475" w:hanging="1140"/>
        <w:rPr>
          <w:rFonts w:eastAsia="方正楷体简体"/>
          <w:sz w:val="24"/>
          <w:szCs w:val="24"/>
        </w:rPr>
      </w:pPr>
      <w:r>
        <w:rPr>
          <w:rFonts w:eastAsia="方正楷体简体"/>
          <w:sz w:val="24"/>
          <w:szCs w:val="24"/>
        </w:rPr>
        <w:t>备注：</w:t>
      </w:r>
      <w:r>
        <w:rPr>
          <w:rFonts w:eastAsia="方正楷体简体"/>
          <w:sz w:val="24"/>
          <w:szCs w:val="24"/>
        </w:rPr>
        <w:t>1</w:t>
      </w:r>
      <w:r>
        <w:rPr>
          <w:rFonts w:eastAsia="方正楷体简体"/>
          <w:sz w:val="24"/>
          <w:szCs w:val="24"/>
        </w:rPr>
        <w:t>．整车、动力电池、换电设备生产</w:t>
      </w:r>
      <w:r>
        <w:rPr>
          <w:rFonts w:eastAsia="方正楷体简体" w:hint="eastAsia"/>
          <w:sz w:val="24"/>
          <w:szCs w:val="24"/>
        </w:rPr>
        <w:t>，</w:t>
      </w:r>
      <w:r>
        <w:rPr>
          <w:rFonts w:eastAsia="方正楷体简体"/>
          <w:sz w:val="24"/>
          <w:szCs w:val="24"/>
        </w:rPr>
        <w:t>换电站投资建设企业为联合体基本成员单位，为必有项，平台公司、金融机构及其他企业为非必有项。</w:t>
      </w:r>
    </w:p>
    <w:p w:rsidR="00E317EB" w:rsidRDefault="00E317EB" w:rsidP="00E317EB">
      <w:pPr>
        <w:adjustRightInd w:val="0"/>
        <w:snapToGrid w:val="0"/>
        <w:spacing w:line="400" w:lineRule="exact"/>
        <w:ind w:firstLineChars="300" w:firstLine="720"/>
        <w:rPr>
          <w:rFonts w:eastAsia="方正楷体简体"/>
          <w:sz w:val="24"/>
          <w:szCs w:val="24"/>
        </w:rPr>
      </w:pPr>
      <w:r>
        <w:rPr>
          <w:rFonts w:eastAsia="方正楷体简体"/>
          <w:sz w:val="24"/>
          <w:szCs w:val="24"/>
        </w:rPr>
        <w:t>2</w:t>
      </w:r>
      <w:r>
        <w:rPr>
          <w:rFonts w:eastAsia="方正楷体简体"/>
          <w:sz w:val="24"/>
          <w:szCs w:val="24"/>
        </w:rPr>
        <w:t>．一户企业承担多项职责的应予详细说明。</w:t>
      </w:r>
    </w:p>
    <w:p w:rsidR="00E317EB" w:rsidRDefault="00E317EB" w:rsidP="00E317EB">
      <w:pPr>
        <w:adjustRightInd w:val="0"/>
        <w:snapToGrid w:val="0"/>
        <w:spacing w:line="400" w:lineRule="exact"/>
        <w:ind w:leftChars="225" w:left="1080" w:hangingChars="150" w:hanging="360"/>
        <w:rPr>
          <w:rFonts w:eastAsia="方正楷体简体"/>
          <w:sz w:val="24"/>
          <w:szCs w:val="24"/>
        </w:rPr>
      </w:pPr>
      <w:r>
        <w:rPr>
          <w:rFonts w:eastAsia="方正楷体简体"/>
          <w:sz w:val="24"/>
          <w:szCs w:val="24"/>
        </w:rPr>
        <w:t>3</w:t>
      </w:r>
      <w:r>
        <w:rPr>
          <w:rFonts w:eastAsia="方正楷体简体"/>
          <w:sz w:val="24"/>
          <w:szCs w:val="24"/>
        </w:rPr>
        <w:t>．除牵头单位外，每种类型成员单位可一户或多户，其中换电站投资建设运营企业含联合体牵头单位在内原则上不超过</w:t>
      </w:r>
      <w:r>
        <w:rPr>
          <w:rFonts w:eastAsia="方正楷体简体"/>
          <w:sz w:val="24"/>
          <w:szCs w:val="24"/>
        </w:rPr>
        <w:t>3</w:t>
      </w:r>
      <w:r>
        <w:rPr>
          <w:rFonts w:eastAsia="方正楷体简体"/>
          <w:sz w:val="24"/>
          <w:szCs w:val="24"/>
        </w:rPr>
        <w:t>户。</w:t>
      </w:r>
    </w:p>
    <w:p w:rsidR="00E317EB" w:rsidRDefault="00E317EB" w:rsidP="00E317EB">
      <w:pPr>
        <w:adjustRightInd w:val="0"/>
        <w:snapToGrid w:val="0"/>
        <w:spacing w:line="400" w:lineRule="exact"/>
        <w:ind w:firstLineChars="300" w:firstLine="720"/>
        <w:rPr>
          <w:rFonts w:eastAsia="方正楷体简体"/>
          <w:sz w:val="24"/>
          <w:szCs w:val="24"/>
        </w:rPr>
      </w:pPr>
      <w:r>
        <w:rPr>
          <w:rFonts w:eastAsia="方正楷体简体"/>
          <w:sz w:val="24"/>
          <w:szCs w:val="24"/>
        </w:rPr>
        <w:t>4</w:t>
      </w:r>
      <w:r>
        <w:rPr>
          <w:rFonts w:eastAsia="方正楷体简体"/>
          <w:sz w:val="24"/>
          <w:szCs w:val="24"/>
        </w:rPr>
        <w:t>．平台公司是指换</w:t>
      </w:r>
      <w:proofErr w:type="gramStart"/>
      <w:r>
        <w:rPr>
          <w:rFonts w:eastAsia="方正楷体简体"/>
          <w:sz w:val="24"/>
          <w:szCs w:val="24"/>
        </w:rPr>
        <w:t>电车辆</w:t>
      </w:r>
      <w:proofErr w:type="gramEnd"/>
      <w:r>
        <w:rPr>
          <w:rFonts w:eastAsia="方正楷体简体"/>
          <w:sz w:val="24"/>
          <w:szCs w:val="24"/>
        </w:rPr>
        <w:t>的持有方或运营方（含租赁）。</w:t>
      </w:r>
    </w:p>
    <w:p w:rsidR="00E317EB" w:rsidRDefault="00E317EB" w:rsidP="00E317EB">
      <w:pPr>
        <w:tabs>
          <w:tab w:val="left" w:pos="960"/>
        </w:tabs>
        <w:adjustRightInd w:val="0"/>
        <w:snapToGrid w:val="0"/>
        <w:spacing w:line="400" w:lineRule="exact"/>
        <w:ind w:leftChars="225" w:left="1140" w:hangingChars="175" w:hanging="420"/>
        <w:rPr>
          <w:rFonts w:eastAsia="方正楷体简体"/>
          <w:sz w:val="24"/>
          <w:szCs w:val="24"/>
        </w:rPr>
      </w:pPr>
      <w:r>
        <w:rPr>
          <w:rFonts w:eastAsia="方正楷体简体"/>
          <w:sz w:val="24"/>
          <w:szCs w:val="24"/>
        </w:rPr>
        <w:t>5</w:t>
      </w:r>
      <w:r>
        <w:rPr>
          <w:rFonts w:eastAsia="方正楷体简体"/>
          <w:sz w:val="24"/>
          <w:szCs w:val="24"/>
        </w:rPr>
        <w:t>．本表格后须附联合体牵头单位与成员单位签署的合作协议（须明确各方权利和责任），协议后须附成员单位简介及营业执照复印件（盖章）。</w:t>
      </w:r>
    </w:p>
    <w:p w:rsidR="00E317EB" w:rsidRDefault="00E317EB" w:rsidP="00E317EB">
      <w:pPr>
        <w:rPr>
          <w:rFonts w:eastAsia="方正黑体简体"/>
        </w:rPr>
      </w:pPr>
    </w:p>
    <w:p w:rsidR="00E317EB" w:rsidRDefault="00E317EB" w:rsidP="00E317EB">
      <w:pPr>
        <w:overflowPunct w:val="0"/>
        <w:adjustRightInd w:val="0"/>
        <w:snapToGrid w:val="0"/>
        <w:spacing w:line="600" w:lineRule="exact"/>
        <w:jc w:val="left"/>
        <w:rPr>
          <w:rFonts w:eastAsia="方正黑体简体"/>
        </w:rPr>
        <w:sectPr w:rsidR="00E317EB">
          <w:pgSz w:w="11906" w:h="16838"/>
          <w:pgMar w:top="2098" w:right="1474" w:bottom="1984" w:left="1587" w:header="1134" w:footer="1701" w:gutter="0"/>
          <w:cols w:space="720"/>
          <w:docGrid w:type="lines" w:linePitch="439"/>
        </w:sectPr>
      </w:pPr>
    </w:p>
    <w:p w:rsidR="00E317EB" w:rsidRDefault="00E317EB" w:rsidP="00E317EB">
      <w:pPr>
        <w:overflowPunct w:val="0"/>
        <w:adjustRightInd w:val="0"/>
        <w:snapToGrid w:val="0"/>
        <w:rPr>
          <w:rFonts w:eastAsia="方正黑体简体"/>
          <w:sz w:val="30"/>
          <w:szCs w:val="30"/>
        </w:rPr>
      </w:pPr>
      <w:r>
        <w:rPr>
          <w:rFonts w:eastAsia="方正黑体简体"/>
          <w:sz w:val="30"/>
          <w:szCs w:val="30"/>
        </w:rPr>
        <w:lastRenderedPageBreak/>
        <w:t>附件</w:t>
      </w:r>
      <w:r>
        <w:rPr>
          <w:rFonts w:eastAsia="方正黑体简体" w:hint="eastAsia"/>
          <w:sz w:val="30"/>
          <w:szCs w:val="30"/>
        </w:rPr>
        <w:t>2</w:t>
      </w:r>
    </w:p>
    <w:p w:rsidR="00E317EB" w:rsidRDefault="00E317EB" w:rsidP="00E317EB">
      <w:pPr>
        <w:overflowPunct w:val="0"/>
        <w:adjustRightInd w:val="0"/>
        <w:snapToGrid w:val="0"/>
        <w:jc w:val="center"/>
        <w:rPr>
          <w:rFonts w:eastAsia="方正小标宋简体"/>
          <w:sz w:val="44"/>
          <w:szCs w:val="44"/>
        </w:rPr>
      </w:pPr>
    </w:p>
    <w:p w:rsidR="00E317EB" w:rsidRDefault="00E317EB" w:rsidP="00E317EB">
      <w:pPr>
        <w:overflowPunct w:val="0"/>
        <w:adjustRightInd w:val="0"/>
        <w:snapToGrid w:val="0"/>
        <w:jc w:val="center"/>
        <w:rPr>
          <w:rFonts w:eastAsia="方正小标宋简体" w:hint="eastAsia"/>
          <w:sz w:val="44"/>
          <w:szCs w:val="44"/>
        </w:rPr>
      </w:pPr>
      <w:r>
        <w:rPr>
          <w:rFonts w:eastAsia="方正小标宋简体"/>
          <w:sz w:val="44"/>
          <w:szCs w:val="44"/>
        </w:rPr>
        <w:t>牵头单位符合性自评</w:t>
      </w:r>
      <w:r>
        <w:rPr>
          <w:rFonts w:eastAsia="方正小标宋简体" w:hint="eastAsia"/>
          <w:sz w:val="44"/>
          <w:szCs w:val="44"/>
        </w:rPr>
        <w:t>表</w:t>
      </w:r>
    </w:p>
    <w:p w:rsidR="00E317EB" w:rsidRDefault="00E317EB" w:rsidP="00E317EB">
      <w:pPr>
        <w:pStyle w:val="a0"/>
        <w:adjustRightInd w:val="0"/>
        <w:snapToGrid w:val="0"/>
        <w:spacing w:line="240" w:lineRule="auto"/>
      </w:pP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
        <w:gridCol w:w="2817"/>
        <w:gridCol w:w="1935"/>
        <w:gridCol w:w="4110"/>
      </w:tblGrid>
      <w:tr w:rsidR="00E317EB" w:rsidTr="00D43E0E">
        <w:trPr>
          <w:trHeight w:val="567"/>
          <w:jc w:val="center"/>
        </w:trPr>
        <w:tc>
          <w:tcPr>
            <w:tcW w:w="1875" w:type="pct"/>
            <w:gridSpan w:val="2"/>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企业名称（盖章）</w:t>
            </w:r>
          </w:p>
        </w:tc>
        <w:tc>
          <w:tcPr>
            <w:tcW w:w="3124" w:type="pct"/>
            <w:gridSpan w:val="2"/>
            <w:tcBorders>
              <w:tl2br w:val="nil"/>
              <w:tr2bl w:val="nil"/>
            </w:tcBorders>
            <w:vAlign w:val="center"/>
          </w:tcPr>
          <w:p w:rsidR="00E317EB" w:rsidRDefault="00E317EB" w:rsidP="00D43E0E">
            <w:pPr>
              <w:overflowPunct w:val="0"/>
              <w:adjustRightInd w:val="0"/>
              <w:snapToGrid w:val="0"/>
              <w:spacing w:line="300" w:lineRule="exact"/>
              <w:rPr>
                <w:sz w:val="21"/>
                <w:szCs w:val="21"/>
              </w:rPr>
            </w:pPr>
          </w:p>
        </w:tc>
      </w:tr>
      <w:tr w:rsidR="00E317EB" w:rsidTr="00D43E0E">
        <w:trPr>
          <w:trHeight w:val="567"/>
          <w:jc w:val="center"/>
        </w:trPr>
        <w:tc>
          <w:tcPr>
            <w:tcW w:w="1875" w:type="pct"/>
            <w:gridSpan w:val="2"/>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企业注册地址</w:t>
            </w:r>
          </w:p>
        </w:tc>
        <w:tc>
          <w:tcPr>
            <w:tcW w:w="3124" w:type="pct"/>
            <w:gridSpan w:val="2"/>
            <w:tcBorders>
              <w:tl2br w:val="nil"/>
              <w:tr2bl w:val="nil"/>
            </w:tcBorders>
            <w:vAlign w:val="center"/>
          </w:tcPr>
          <w:p w:rsidR="00E317EB" w:rsidRDefault="00E317EB" w:rsidP="00D43E0E">
            <w:pPr>
              <w:overflowPunct w:val="0"/>
              <w:adjustRightInd w:val="0"/>
              <w:snapToGrid w:val="0"/>
              <w:spacing w:line="300" w:lineRule="exact"/>
              <w:rPr>
                <w:sz w:val="21"/>
                <w:szCs w:val="21"/>
              </w:rPr>
            </w:pPr>
          </w:p>
        </w:tc>
      </w:tr>
      <w:tr w:rsidR="00E317EB" w:rsidTr="00D43E0E">
        <w:trPr>
          <w:trHeight w:val="567"/>
          <w:jc w:val="center"/>
        </w:trPr>
        <w:tc>
          <w:tcPr>
            <w:tcW w:w="1875" w:type="pct"/>
            <w:gridSpan w:val="2"/>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企业实际所在地址</w:t>
            </w:r>
          </w:p>
        </w:tc>
        <w:tc>
          <w:tcPr>
            <w:tcW w:w="3124" w:type="pct"/>
            <w:gridSpan w:val="2"/>
            <w:tcBorders>
              <w:tl2br w:val="nil"/>
              <w:tr2bl w:val="nil"/>
            </w:tcBorders>
            <w:vAlign w:val="center"/>
          </w:tcPr>
          <w:p w:rsidR="00E317EB" w:rsidRDefault="00E317EB" w:rsidP="00D43E0E">
            <w:pPr>
              <w:overflowPunct w:val="0"/>
              <w:adjustRightInd w:val="0"/>
              <w:snapToGrid w:val="0"/>
              <w:spacing w:line="300" w:lineRule="exact"/>
              <w:rPr>
                <w:sz w:val="21"/>
                <w:szCs w:val="21"/>
              </w:rPr>
            </w:pPr>
          </w:p>
        </w:tc>
      </w:tr>
      <w:tr w:rsidR="00E317EB" w:rsidTr="00D43E0E">
        <w:trPr>
          <w:trHeight w:val="567"/>
          <w:jc w:val="center"/>
        </w:trPr>
        <w:tc>
          <w:tcPr>
            <w:tcW w:w="419"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序号</w:t>
            </w:r>
          </w:p>
        </w:tc>
        <w:tc>
          <w:tcPr>
            <w:tcW w:w="145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自评项目</w:t>
            </w:r>
          </w:p>
        </w:tc>
        <w:tc>
          <w:tcPr>
            <w:tcW w:w="1000"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自评结论</w:t>
            </w:r>
          </w:p>
        </w:tc>
        <w:tc>
          <w:tcPr>
            <w:tcW w:w="2124" w:type="pct"/>
            <w:tcBorders>
              <w:tl2br w:val="nil"/>
              <w:tr2bl w:val="nil"/>
            </w:tcBorders>
            <w:vAlign w:val="center"/>
          </w:tcPr>
          <w:p w:rsidR="00E317EB" w:rsidRDefault="00E317EB" w:rsidP="00D43E0E">
            <w:pPr>
              <w:overflowPunct w:val="0"/>
              <w:adjustRightInd w:val="0"/>
              <w:snapToGrid w:val="0"/>
              <w:spacing w:line="300" w:lineRule="exact"/>
              <w:ind w:firstLineChars="200" w:firstLine="420"/>
              <w:jc w:val="center"/>
              <w:rPr>
                <w:sz w:val="21"/>
                <w:szCs w:val="21"/>
              </w:rPr>
            </w:pPr>
            <w:r>
              <w:rPr>
                <w:sz w:val="21"/>
                <w:szCs w:val="21"/>
              </w:rPr>
              <w:t>佐证材料</w:t>
            </w:r>
          </w:p>
        </w:tc>
      </w:tr>
      <w:tr w:rsidR="00E317EB" w:rsidTr="00D43E0E">
        <w:trPr>
          <w:trHeight w:hRule="exact" w:val="1899"/>
          <w:jc w:val="center"/>
        </w:trPr>
        <w:tc>
          <w:tcPr>
            <w:tcW w:w="419"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1</w:t>
            </w:r>
          </w:p>
        </w:tc>
        <w:tc>
          <w:tcPr>
            <w:tcW w:w="145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在本市实缴注册资本金不少于</w:t>
            </w:r>
            <w:r>
              <w:rPr>
                <w:sz w:val="21"/>
                <w:szCs w:val="21"/>
              </w:rPr>
              <w:t>1</w:t>
            </w:r>
            <w:r>
              <w:rPr>
                <w:sz w:val="21"/>
                <w:szCs w:val="21"/>
              </w:rPr>
              <w:t>亿元的独立法人企业</w:t>
            </w:r>
          </w:p>
        </w:tc>
        <w:tc>
          <w:tcPr>
            <w:tcW w:w="1000"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w:t>
            </w:r>
            <w:r>
              <w:rPr>
                <w:sz w:val="21"/>
                <w:szCs w:val="21"/>
              </w:rPr>
              <w:t>符合</w:t>
            </w:r>
            <w:r>
              <w:rPr>
                <w:sz w:val="21"/>
                <w:szCs w:val="21"/>
              </w:rPr>
              <w:t xml:space="preserve">  □</w:t>
            </w:r>
            <w:r>
              <w:rPr>
                <w:sz w:val="21"/>
                <w:szCs w:val="21"/>
              </w:rPr>
              <w:t>不符合</w:t>
            </w:r>
          </w:p>
        </w:tc>
        <w:tc>
          <w:tcPr>
            <w:tcW w:w="2124" w:type="pct"/>
            <w:tcBorders>
              <w:tl2br w:val="nil"/>
              <w:tr2bl w:val="nil"/>
            </w:tcBorders>
            <w:vAlign w:val="center"/>
          </w:tcPr>
          <w:p w:rsidR="00E317EB" w:rsidRDefault="00E317EB" w:rsidP="00D43E0E">
            <w:pPr>
              <w:overflowPunct w:val="0"/>
              <w:adjustRightInd w:val="0"/>
              <w:snapToGrid w:val="0"/>
              <w:spacing w:line="300" w:lineRule="exact"/>
              <w:jc w:val="left"/>
              <w:rPr>
                <w:sz w:val="21"/>
                <w:szCs w:val="21"/>
              </w:rPr>
            </w:pPr>
            <w:r>
              <w:rPr>
                <w:sz w:val="21"/>
                <w:szCs w:val="21"/>
              </w:rPr>
              <w:t>法人代表身份证、营业执照复印件，注册资本金实缴证明材料或实缴承诺书（</w:t>
            </w:r>
            <w:proofErr w:type="gramStart"/>
            <w:r>
              <w:rPr>
                <w:sz w:val="21"/>
                <w:szCs w:val="21"/>
              </w:rPr>
              <w:t>自承诺</w:t>
            </w:r>
            <w:proofErr w:type="gramEnd"/>
            <w:r>
              <w:rPr>
                <w:sz w:val="21"/>
                <w:szCs w:val="21"/>
              </w:rPr>
              <w:t>书出具之日起</w:t>
            </w:r>
            <w:r>
              <w:rPr>
                <w:sz w:val="21"/>
                <w:szCs w:val="21"/>
              </w:rPr>
              <w:t>60</w:t>
            </w:r>
            <w:r>
              <w:rPr>
                <w:sz w:val="21"/>
                <w:szCs w:val="21"/>
              </w:rPr>
              <w:t>日内完成实缴，</w:t>
            </w:r>
            <w:proofErr w:type="gramStart"/>
            <w:r>
              <w:rPr>
                <w:sz w:val="21"/>
                <w:szCs w:val="21"/>
              </w:rPr>
              <w:t>若承诺</w:t>
            </w:r>
            <w:proofErr w:type="gramEnd"/>
            <w:r>
              <w:rPr>
                <w:sz w:val="21"/>
                <w:szCs w:val="21"/>
              </w:rPr>
              <w:t>期满未完成实缴的自动取消试点联合体资格），若无实际控股股东或母公司的，注册资本金实缴金额应不少于</w:t>
            </w:r>
            <w:r>
              <w:rPr>
                <w:sz w:val="21"/>
                <w:szCs w:val="21"/>
              </w:rPr>
              <w:t>20</w:t>
            </w:r>
            <w:r>
              <w:rPr>
                <w:sz w:val="21"/>
                <w:szCs w:val="21"/>
              </w:rPr>
              <w:t>亿元。</w:t>
            </w:r>
          </w:p>
        </w:tc>
      </w:tr>
      <w:tr w:rsidR="00E317EB" w:rsidTr="00D43E0E">
        <w:trPr>
          <w:trHeight w:hRule="exact" w:val="1027"/>
          <w:jc w:val="center"/>
        </w:trPr>
        <w:tc>
          <w:tcPr>
            <w:tcW w:w="419"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2</w:t>
            </w:r>
          </w:p>
        </w:tc>
        <w:tc>
          <w:tcPr>
            <w:tcW w:w="145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实际控股股东或母公司的注册资本金不少于</w:t>
            </w:r>
            <w:r>
              <w:rPr>
                <w:sz w:val="21"/>
                <w:szCs w:val="21"/>
              </w:rPr>
              <w:t>20</w:t>
            </w:r>
            <w:r>
              <w:rPr>
                <w:sz w:val="21"/>
                <w:szCs w:val="21"/>
              </w:rPr>
              <w:t>亿元</w:t>
            </w:r>
          </w:p>
        </w:tc>
        <w:tc>
          <w:tcPr>
            <w:tcW w:w="1000"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w:t>
            </w:r>
            <w:r>
              <w:rPr>
                <w:sz w:val="21"/>
                <w:szCs w:val="21"/>
              </w:rPr>
              <w:t>符合</w:t>
            </w:r>
            <w:r>
              <w:rPr>
                <w:sz w:val="21"/>
                <w:szCs w:val="21"/>
              </w:rPr>
              <w:t xml:space="preserve">  □</w:t>
            </w:r>
            <w:r>
              <w:rPr>
                <w:sz w:val="21"/>
                <w:szCs w:val="21"/>
              </w:rPr>
              <w:t>不符合</w:t>
            </w:r>
          </w:p>
        </w:tc>
        <w:tc>
          <w:tcPr>
            <w:tcW w:w="2124" w:type="pct"/>
            <w:tcBorders>
              <w:tl2br w:val="nil"/>
              <w:tr2bl w:val="nil"/>
            </w:tcBorders>
            <w:vAlign w:val="center"/>
          </w:tcPr>
          <w:p w:rsidR="00E317EB" w:rsidRDefault="00E317EB" w:rsidP="00D43E0E">
            <w:pPr>
              <w:overflowPunct w:val="0"/>
              <w:adjustRightInd w:val="0"/>
              <w:snapToGrid w:val="0"/>
              <w:spacing w:line="300" w:lineRule="exact"/>
              <w:jc w:val="left"/>
              <w:rPr>
                <w:sz w:val="21"/>
                <w:szCs w:val="21"/>
              </w:rPr>
            </w:pPr>
            <w:r>
              <w:rPr>
                <w:sz w:val="21"/>
                <w:szCs w:val="21"/>
              </w:rPr>
              <w:t>实际控股股东或母公司营业执照复印件（若实际控股股东或母公司为多家企业的须一并提供相关材料和关联性说明）</w:t>
            </w:r>
          </w:p>
        </w:tc>
      </w:tr>
      <w:tr w:rsidR="00E317EB" w:rsidTr="00D43E0E">
        <w:trPr>
          <w:trHeight w:hRule="exact" w:val="1258"/>
          <w:jc w:val="center"/>
        </w:trPr>
        <w:tc>
          <w:tcPr>
            <w:tcW w:w="419"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3</w:t>
            </w:r>
          </w:p>
        </w:tc>
        <w:tc>
          <w:tcPr>
            <w:tcW w:w="145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自身或实际控股股东拥有一年及以上的换电站投资建设运营经验</w:t>
            </w:r>
          </w:p>
        </w:tc>
        <w:tc>
          <w:tcPr>
            <w:tcW w:w="1000"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u w:val="single"/>
              </w:rPr>
            </w:pPr>
            <w:r>
              <w:rPr>
                <w:sz w:val="21"/>
                <w:szCs w:val="21"/>
              </w:rPr>
              <w:t>□</w:t>
            </w:r>
            <w:r>
              <w:rPr>
                <w:sz w:val="21"/>
                <w:szCs w:val="21"/>
              </w:rPr>
              <w:t>符合</w:t>
            </w:r>
            <w:r>
              <w:rPr>
                <w:sz w:val="21"/>
                <w:szCs w:val="21"/>
              </w:rPr>
              <w:t xml:space="preserve">  □</w:t>
            </w:r>
            <w:r>
              <w:rPr>
                <w:sz w:val="21"/>
                <w:szCs w:val="21"/>
              </w:rPr>
              <w:t>不符合</w:t>
            </w:r>
          </w:p>
        </w:tc>
        <w:tc>
          <w:tcPr>
            <w:tcW w:w="2124" w:type="pct"/>
            <w:tcBorders>
              <w:tl2br w:val="nil"/>
              <w:tr2bl w:val="nil"/>
            </w:tcBorders>
            <w:vAlign w:val="center"/>
          </w:tcPr>
          <w:p w:rsidR="00E317EB" w:rsidRDefault="00E317EB" w:rsidP="00D43E0E">
            <w:pPr>
              <w:overflowPunct w:val="0"/>
              <w:adjustRightInd w:val="0"/>
              <w:snapToGrid w:val="0"/>
              <w:spacing w:line="300" w:lineRule="exact"/>
              <w:jc w:val="left"/>
              <w:rPr>
                <w:sz w:val="21"/>
                <w:szCs w:val="21"/>
              </w:rPr>
            </w:pPr>
            <w:r>
              <w:rPr>
                <w:sz w:val="21"/>
                <w:szCs w:val="21"/>
              </w:rPr>
              <w:t>已投用换电站证明材料，包括换电站的名称、地址、投运时间、变压器功率、换</w:t>
            </w:r>
            <w:proofErr w:type="gramStart"/>
            <w:r>
              <w:rPr>
                <w:sz w:val="21"/>
                <w:szCs w:val="21"/>
              </w:rPr>
              <w:t>电仓数</w:t>
            </w:r>
            <w:proofErr w:type="gramEnd"/>
            <w:r>
              <w:rPr>
                <w:sz w:val="21"/>
                <w:szCs w:val="21"/>
              </w:rPr>
              <w:t>、累计换电量、服务车辆类型和数量、照片、相关责任人及联系方式等，至少</w:t>
            </w:r>
            <w:r>
              <w:rPr>
                <w:sz w:val="21"/>
                <w:szCs w:val="21"/>
              </w:rPr>
              <w:t>1</w:t>
            </w:r>
            <w:r>
              <w:rPr>
                <w:sz w:val="21"/>
                <w:szCs w:val="21"/>
              </w:rPr>
              <w:t>座</w:t>
            </w:r>
          </w:p>
        </w:tc>
      </w:tr>
      <w:tr w:rsidR="00E317EB" w:rsidTr="00D43E0E">
        <w:trPr>
          <w:trHeight w:val="567"/>
          <w:jc w:val="center"/>
        </w:trPr>
        <w:tc>
          <w:tcPr>
            <w:tcW w:w="419"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4</w:t>
            </w:r>
          </w:p>
        </w:tc>
        <w:tc>
          <w:tcPr>
            <w:tcW w:w="145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建立完善的经营服务、安全应急等管理制度</w:t>
            </w:r>
          </w:p>
        </w:tc>
        <w:tc>
          <w:tcPr>
            <w:tcW w:w="1000"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w:t>
            </w:r>
            <w:r>
              <w:rPr>
                <w:sz w:val="21"/>
                <w:szCs w:val="21"/>
              </w:rPr>
              <w:t>符合</w:t>
            </w:r>
            <w:r>
              <w:rPr>
                <w:sz w:val="21"/>
                <w:szCs w:val="21"/>
              </w:rPr>
              <w:t xml:space="preserve">  □</w:t>
            </w:r>
            <w:r>
              <w:rPr>
                <w:sz w:val="21"/>
                <w:szCs w:val="21"/>
              </w:rPr>
              <w:t>不符合</w:t>
            </w:r>
          </w:p>
        </w:tc>
        <w:tc>
          <w:tcPr>
            <w:tcW w:w="2124" w:type="pct"/>
            <w:tcBorders>
              <w:tl2br w:val="nil"/>
              <w:tr2bl w:val="nil"/>
            </w:tcBorders>
            <w:vAlign w:val="center"/>
          </w:tcPr>
          <w:p w:rsidR="00E317EB" w:rsidRDefault="00E317EB" w:rsidP="00D43E0E">
            <w:pPr>
              <w:overflowPunct w:val="0"/>
              <w:adjustRightInd w:val="0"/>
              <w:snapToGrid w:val="0"/>
              <w:spacing w:line="300" w:lineRule="exact"/>
              <w:jc w:val="left"/>
              <w:rPr>
                <w:sz w:val="21"/>
                <w:szCs w:val="21"/>
              </w:rPr>
            </w:pPr>
            <w:r>
              <w:rPr>
                <w:sz w:val="21"/>
                <w:szCs w:val="21"/>
              </w:rPr>
              <w:t>管理制度文本</w:t>
            </w:r>
          </w:p>
        </w:tc>
      </w:tr>
      <w:tr w:rsidR="00E317EB" w:rsidTr="00D43E0E">
        <w:trPr>
          <w:trHeight w:val="1504"/>
          <w:jc w:val="center"/>
        </w:trPr>
        <w:tc>
          <w:tcPr>
            <w:tcW w:w="419"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5</w:t>
            </w:r>
          </w:p>
        </w:tc>
        <w:tc>
          <w:tcPr>
            <w:tcW w:w="145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拥有相应数量的运</w:t>
            </w:r>
            <w:proofErr w:type="gramStart"/>
            <w:r>
              <w:rPr>
                <w:sz w:val="21"/>
                <w:szCs w:val="21"/>
              </w:rPr>
              <w:t>维人员</w:t>
            </w:r>
            <w:proofErr w:type="gramEnd"/>
          </w:p>
        </w:tc>
        <w:tc>
          <w:tcPr>
            <w:tcW w:w="1000"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w:t>
            </w:r>
            <w:r>
              <w:rPr>
                <w:sz w:val="21"/>
                <w:szCs w:val="21"/>
              </w:rPr>
              <w:t>符合</w:t>
            </w:r>
            <w:r>
              <w:rPr>
                <w:sz w:val="21"/>
                <w:szCs w:val="21"/>
              </w:rPr>
              <w:t xml:space="preserve">  □</w:t>
            </w:r>
            <w:r>
              <w:rPr>
                <w:sz w:val="21"/>
                <w:szCs w:val="21"/>
              </w:rPr>
              <w:t>不符合</w:t>
            </w:r>
          </w:p>
        </w:tc>
        <w:tc>
          <w:tcPr>
            <w:tcW w:w="2124" w:type="pct"/>
            <w:tcBorders>
              <w:tl2br w:val="nil"/>
              <w:tr2bl w:val="nil"/>
            </w:tcBorders>
            <w:vAlign w:val="center"/>
          </w:tcPr>
          <w:p w:rsidR="00E317EB" w:rsidRDefault="00E317EB" w:rsidP="00D43E0E">
            <w:pPr>
              <w:overflowPunct w:val="0"/>
              <w:adjustRightInd w:val="0"/>
              <w:snapToGrid w:val="0"/>
              <w:spacing w:line="300" w:lineRule="exact"/>
              <w:jc w:val="left"/>
              <w:rPr>
                <w:sz w:val="21"/>
                <w:szCs w:val="21"/>
              </w:rPr>
            </w:pPr>
            <w:r>
              <w:rPr>
                <w:sz w:val="21"/>
                <w:szCs w:val="21"/>
              </w:rPr>
              <w:t>在本市的企业人员名单，包括姓名、职务、身份证号、联系电话等，须附社保缴纳证明，劳务派遣的须提供相关协议，</w:t>
            </w:r>
            <w:proofErr w:type="gramStart"/>
            <w:r>
              <w:rPr>
                <w:sz w:val="21"/>
                <w:szCs w:val="21"/>
              </w:rPr>
              <w:t>与换电站</w:t>
            </w:r>
            <w:proofErr w:type="gramEnd"/>
            <w:r>
              <w:rPr>
                <w:sz w:val="21"/>
                <w:szCs w:val="21"/>
              </w:rPr>
              <w:t>建设计划和车辆投放规模成正比的人员增加计划</w:t>
            </w:r>
          </w:p>
        </w:tc>
      </w:tr>
      <w:tr w:rsidR="00E317EB" w:rsidTr="00D43E0E">
        <w:trPr>
          <w:trHeight w:val="567"/>
          <w:jc w:val="center"/>
        </w:trPr>
        <w:tc>
          <w:tcPr>
            <w:tcW w:w="419"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6</w:t>
            </w:r>
          </w:p>
        </w:tc>
        <w:tc>
          <w:tcPr>
            <w:tcW w:w="145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相关行业主管部门规定的其他条件</w:t>
            </w:r>
          </w:p>
        </w:tc>
        <w:tc>
          <w:tcPr>
            <w:tcW w:w="1000"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w:t>
            </w:r>
            <w:r>
              <w:rPr>
                <w:sz w:val="21"/>
                <w:szCs w:val="21"/>
              </w:rPr>
              <w:t>符合</w:t>
            </w:r>
            <w:r>
              <w:rPr>
                <w:sz w:val="21"/>
                <w:szCs w:val="21"/>
              </w:rPr>
              <w:t xml:space="preserve">  □</w:t>
            </w:r>
            <w:r>
              <w:rPr>
                <w:sz w:val="21"/>
                <w:szCs w:val="21"/>
              </w:rPr>
              <w:t>不符合</w:t>
            </w:r>
          </w:p>
        </w:tc>
        <w:tc>
          <w:tcPr>
            <w:tcW w:w="2124" w:type="pct"/>
            <w:tcBorders>
              <w:tl2br w:val="nil"/>
              <w:tr2bl w:val="nil"/>
            </w:tcBorders>
            <w:vAlign w:val="center"/>
          </w:tcPr>
          <w:p w:rsidR="00E317EB" w:rsidRDefault="00E317EB" w:rsidP="00D43E0E">
            <w:pPr>
              <w:overflowPunct w:val="0"/>
              <w:adjustRightInd w:val="0"/>
              <w:snapToGrid w:val="0"/>
              <w:spacing w:line="300" w:lineRule="exact"/>
              <w:jc w:val="left"/>
              <w:rPr>
                <w:sz w:val="21"/>
                <w:szCs w:val="21"/>
              </w:rPr>
            </w:pPr>
            <w:r>
              <w:rPr>
                <w:sz w:val="21"/>
                <w:szCs w:val="21"/>
              </w:rPr>
              <w:t>例如，拟在本市巡游出租、网约、</w:t>
            </w:r>
            <w:proofErr w:type="gramStart"/>
            <w:r>
              <w:rPr>
                <w:sz w:val="21"/>
                <w:szCs w:val="21"/>
              </w:rPr>
              <w:t>驾考驾</w:t>
            </w:r>
            <w:proofErr w:type="gramEnd"/>
            <w:r>
              <w:rPr>
                <w:sz w:val="21"/>
                <w:szCs w:val="21"/>
              </w:rPr>
              <w:t>培、公务及执法执勤、渣土和混凝土运输等领域投放的车型须满足相关行业主管部门规定的车型条件，若无可不提供</w:t>
            </w:r>
          </w:p>
        </w:tc>
      </w:tr>
    </w:tbl>
    <w:p w:rsidR="00E317EB" w:rsidRDefault="00E317EB" w:rsidP="00E317EB">
      <w:pPr>
        <w:adjustRightInd w:val="0"/>
        <w:snapToGrid w:val="0"/>
        <w:spacing w:beforeLines="20" w:line="400" w:lineRule="exact"/>
        <w:rPr>
          <w:rFonts w:eastAsia="方正黑体简体"/>
        </w:rPr>
        <w:sectPr w:rsidR="00E317EB">
          <w:pgSz w:w="11906" w:h="16838"/>
          <w:pgMar w:top="2098" w:right="1474" w:bottom="1984" w:left="1587" w:header="1134" w:footer="1701" w:gutter="0"/>
          <w:cols w:space="720"/>
          <w:docGrid w:type="lines" w:linePitch="439"/>
        </w:sectPr>
      </w:pPr>
      <w:r>
        <w:rPr>
          <w:rFonts w:eastAsia="方正楷体简体"/>
          <w:sz w:val="24"/>
          <w:szCs w:val="24"/>
        </w:rPr>
        <w:t>备注：以上佐证材料按顺序装订，复印件须加盖公章。</w:t>
      </w:r>
    </w:p>
    <w:p w:rsidR="00E317EB" w:rsidRDefault="00E317EB" w:rsidP="00E317EB">
      <w:pPr>
        <w:overflowPunct w:val="0"/>
        <w:adjustRightInd w:val="0"/>
        <w:snapToGrid w:val="0"/>
        <w:rPr>
          <w:rFonts w:eastAsia="方正黑体简体"/>
          <w:sz w:val="30"/>
          <w:szCs w:val="30"/>
        </w:rPr>
      </w:pPr>
      <w:r>
        <w:rPr>
          <w:rFonts w:eastAsia="方正黑体简体"/>
          <w:sz w:val="30"/>
          <w:szCs w:val="30"/>
        </w:rPr>
        <w:lastRenderedPageBreak/>
        <w:t>附件</w:t>
      </w:r>
      <w:r>
        <w:rPr>
          <w:rFonts w:eastAsia="方正黑体简体"/>
          <w:sz w:val="30"/>
          <w:szCs w:val="30"/>
        </w:rPr>
        <w:t>3</w:t>
      </w:r>
    </w:p>
    <w:p w:rsidR="00E317EB" w:rsidRDefault="00E317EB" w:rsidP="00E317EB">
      <w:pPr>
        <w:overflowPunct w:val="0"/>
        <w:adjustRightInd w:val="0"/>
        <w:snapToGrid w:val="0"/>
        <w:jc w:val="center"/>
        <w:rPr>
          <w:rFonts w:eastAsia="方正小标宋简体" w:hint="eastAsia"/>
          <w:sz w:val="44"/>
          <w:szCs w:val="44"/>
        </w:rPr>
      </w:pPr>
    </w:p>
    <w:p w:rsidR="00E317EB" w:rsidRDefault="00E317EB" w:rsidP="00E317EB">
      <w:pPr>
        <w:overflowPunct w:val="0"/>
        <w:adjustRightInd w:val="0"/>
        <w:snapToGrid w:val="0"/>
        <w:jc w:val="center"/>
        <w:rPr>
          <w:rFonts w:eastAsia="方正小标宋简体" w:hint="eastAsia"/>
          <w:sz w:val="44"/>
          <w:szCs w:val="44"/>
        </w:rPr>
      </w:pPr>
      <w:r>
        <w:rPr>
          <w:rFonts w:eastAsia="方正小标宋简体" w:hint="eastAsia"/>
          <w:sz w:val="44"/>
          <w:szCs w:val="44"/>
        </w:rPr>
        <w:t>换电车型汇总表</w:t>
      </w:r>
    </w:p>
    <w:p w:rsidR="00E317EB" w:rsidRDefault="00E317EB" w:rsidP="00E317EB">
      <w:pPr>
        <w:pStyle w:val="a0"/>
        <w:adjustRightInd w:val="0"/>
        <w:snapToGrid w:val="0"/>
        <w:spacing w:line="240" w:lineRule="auto"/>
      </w:pPr>
    </w:p>
    <w:tbl>
      <w:tblPr>
        <w:tblStyle w:val="a5"/>
        <w:tblW w:w="14331" w:type="dxa"/>
        <w:jc w:val="center"/>
        <w:tblInd w:w="0" w:type="dxa"/>
        <w:tblLayout w:type="fixed"/>
        <w:tblLook w:val="0000"/>
      </w:tblPr>
      <w:tblGrid>
        <w:gridCol w:w="563"/>
        <w:gridCol w:w="2142"/>
        <w:gridCol w:w="1122"/>
        <w:gridCol w:w="1396"/>
        <w:gridCol w:w="1145"/>
        <w:gridCol w:w="764"/>
        <w:gridCol w:w="1063"/>
        <w:gridCol w:w="1172"/>
        <w:gridCol w:w="791"/>
        <w:gridCol w:w="763"/>
        <w:gridCol w:w="1037"/>
        <w:gridCol w:w="941"/>
        <w:gridCol w:w="750"/>
        <w:gridCol w:w="682"/>
      </w:tblGrid>
      <w:tr w:rsidR="00E317EB" w:rsidTr="00D43E0E">
        <w:trPr>
          <w:trHeight w:val="567"/>
          <w:jc w:val="center"/>
        </w:trPr>
        <w:tc>
          <w:tcPr>
            <w:tcW w:w="563" w:type="dxa"/>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序号</w:t>
            </w:r>
          </w:p>
        </w:tc>
        <w:tc>
          <w:tcPr>
            <w:tcW w:w="2142" w:type="dxa"/>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车型品牌及型号</w:t>
            </w:r>
          </w:p>
        </w:tc>
        <w:tc>
          <w:tcPr>
            <w:tcW w:w="1122" w:type="dxa"/>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通用名称</w:t>
            </w:r>
          </w:p>
        </w:tc>
        <w:tc>
          <w:tcPr>
            <w:tcW w:w="1396" w:type="dxa"/>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生产企业</w:t>
            </w:r>
          </w:p>
        </w:tc>
        <w:tc>
          <w:tcPr>
            <w:tcW w:w="1145" w:type="dxa"/>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公告批次</w:t>
            </w:r>
          </w:p>
        </w:tc>
        <w:tc>
          <w:tcPr>
            <w:tcW w:w="764" w:type="dxa"/>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产地</w:t>
            </w:r>
          </w:p>
        </w:tc>
        <w:tc>
          <w:tcPr>
            <w:tcW w:w="1063" w:type="dxa"/>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动力电池</w:t>
            </w:r>
          </w:p>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厂商</w:t>
            </w:r>
          </w:p>
        </w:tc>
        <w:tc>
          <w:tcPr>
            <w:tcW w:w="1172" w:type="dxa"/>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动力电池产地</w:t>
            </w:r>
          </w:p>
        </w:tc>
        <w:tc>
          <w:tcPr>
            <w:tcW w:w="791" w:type="dxa"/>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OBU</w:t>
            </w:r>
          </w:p>
        </w:tc>
        <w:tc>
          <w:tcPr>
            <w:tcW w:w="763" w:type="dxa"/>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360环视</w:t>
            </w:r>
          </w:p>
        </w:tc>
        <w:tc>
          <w:tcPr>
            <w:tcW w:w="1037" w:type="dxa"/>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投放</w:t>
            </w:r>
          </w:p>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领域</w:t>
            </w:r>
          </w:p>
        </w:tc>
        <w:tc>
          <w:tcPr>
            <w:tcW w:w="941" w:type="dxa"/>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投放量</w:t>
            </w:r>
          </w:p>
        </w:tc>
        <w:tc>
          <w:tcPr>
            <w:tcW w:w="750" w:type="dxa"/>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续驶里程</w:t>
            </w:r>
          </w:p>
        </w:tc>
        <w:tc>
          <w:tcPr>
            <w:tcW w:w="682" w:type="dxa"/>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备注</w:t>
            </w:r>
          </w:p>
        </w:tc>
      </w:tr>
      <w:tr w:rsidR="00E317EB" w:rsidTr="00D43E0E">
        <w:trPr>
          <w:trHeight w:hRule="exact" w:val="1094"/>
          <w:jc w:val="center"/>
        </w:trPr>
        <w:tc>
          <w:tcPr>
            <w:tcW w:w="563"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1</w:t>
            </w:r>
          </w:p>
        </w:tc>
        <w:tc>
          <w:tcPr>
            <w:tcW w:w="2142"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富康牌</w:t>
            </w:r>
            <w:r>
              <w:rPr>
                <w:kern w:val="2"/>
                <w:sz w:val="21"/>
                <w:szCs w:val="21"/>
              </w:rPr>
              <w:t>DC7006XAAXBEVM</w:t>
            </w:r>
          </w:p>
        </w:tc>
        <w:tc>
          <w:tcPr>
            <w:tcW w:w="1122"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ES600</w:t>
            </w:r>
          </w:p>
          <w:p w:rsidR="00E317EB" w:rsidRDefault="00E317EB" w:rsidP="00D43E0E">
            <w:pPr>
              <w:overflowPunct w:val="0"/>
              <w:adjustRightInd w:val="0"/>
              <w:snapToGrid w:val="0"/>
              <w:spacing w:line="300" w:lineRule="exact"/>
              <w:jc w:val="center"/>
              <w:rPr>
                <w:kern w:val="2"/>
                <w:sz w:val="21"/>
                <w:szCs w:val="21"/>
              </w:rPr>
            </w:pPr>
            <w:r>
              <w:rPr>
                <w:kern w:val="2"/>
                <w:sz w:val="21"/>
                <w:szCs w:val="21"/>
              </w:rPr>
              <w:t>换电</w:t>
            </w:r>
          </w:p>
        </w:tc>
        <w:tc>
          <w:tcPr>
            <w:tcW w:w="1396"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神龙汽车有限公司成都分公司</w:t>
            </w:r>
          </w:p>
        </w:tc>
        <w:tc>
          <w:tcPr>
            <w:tcW w:w="1145"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第</w:t>
            </w:r>
            <w:r>
              <w:rPr>
                <w:kern w:val="2"/>
                <w:sz w:val="21"/>
                <w:szCs w:val="21"/>
              </w:rPr>
              <w:t>360</w:t>
            </w:r>
            <w:r>
              <w:rPr>
                <w:kern w:val="2"/>
                <w:sz w:val="21"/>
                <w:szCs w:val="21"/>
              </w:rPr>
              <w:t>批</w:t>
            </w:r>
          </w:p>
        </w:tc>
        <w:tc>
          <w:tcPr>
            <w:tcW w:w="764"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成都</w:t>
            </w:r>
          </w:p>
        </w:tc>
        <w:tc>
          <w:tcPr>
            <w:tcW w:w="1063"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宁德时代</w:t>
            </w:r>
          </w:p>
        </w:tc>
        <w:tc>
          <w:tcPr>
            <w:tcW w:w="1172"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成都</w:t>
            </w:r>
          </w:p>
        </w:tc>
        <w:tc>
          <w:tcPr>
            <w:tcW w:w="791"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希</w:t>
            </w:r>
            <w:proofErr w:type="gramStart"/>
            <w:r>
              <w:rPr>
                <w:kern w:val="2"/>
                <w:sz w:val="21"/>
                <w:szCs w:val="21"/>
              </w:rPr>
              <w:t>迪</w:t>
            </w:r>
            <w:proofErr w:type="gramEnd"/>
          </w:p>
        </w:tc>
        <w:tc>
          <w:tcPr>
            <w:tcW w:w="763"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无</w:t>
            </w:r>
          </w:p>
        </w:tc>
        <w:tc>
          <w:tcPr>
            <w:tcW w:w="1037"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巡游出租、网约</w:t>
            </w:r>
          </w:p>
        </w:tc>
        <w:tc>
          <w:tcPr>
            <w:tcW w:w="941"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5000</w:t>
            </w:r>
          </w:p>
        </w:tc>
        <w:tc>
          <w:tcPr>
            <w:tcW w:w="750"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410km</w:t>
            </w:r>
          </w:p>
        </w:tc>
        <w:tc>
          <w:tcPr>
            <w:tcW w:w="682"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例</w:t>
            </w:r>
          </w:p>
        </w:tc>
      </w:tr>
      <w:tr w:rsidR="00E317EB" w:rsidTr="00D43E0E">
        <w:trPr>
          <w:trHeight w:val="567"/>
          <w:jc w:val="center"/>
        </w:trPr>
        <w:tc>
          <w:tcPr>
            <w:tcW w:w="563"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2</w:t>
            </w:r>
          </w:p>
        </w:tc>
        <w:tc>
          <w:tcPr>
            <w:tcW w:w="214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2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396"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45"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64"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063"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7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91"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63"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037" w:type="dxa"/>
            <w:vAlign w:val="center"/>
          </w:tcPr>
          <w:p w:rsidR="00E317EB" w:rsidRDefault="00E317EB" w:rsidP="00D43E0E">
            <w:pPr>
              <w:overflowPunct w:val="0"/>
              <w:adjustRightInd w:val="0"/>
              <w:snapToGrid w:val="0"/>
              <w:spacing w:line="300" w:lineRule="exact"/>
              <w:jc w:val="center"/>
              <w:rPr>
                <w:kern w:val="2"/>
                <w:sz w:val="21"/>
                <w:szCs w:val="21"/>
              </w:rPr>
            </w:pPr>
          </w:p>
        </w:tc>
        <w:tc>
          <w:tcPr>
            <w:tcW w:w="941"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50" w:type="dxa"/>
            <w:vAlign w:val="center"/>
          </w:tcPr>
          <w:p w:rsidR="00E317EB" w:rsidRDefault="00E317EB" w:rsidP="00D43E0E">
            <w:pPr>
              <w:overflowPunct w:val="0"/>
              <w:adjustRightInd w:val="0"/>
              <w:snapToGrid w:val="0"/>
              <w:spacing w:line="300" w:lineRule="exact"/>
              <w:jc w:val="center"/>
              <w:rPr>
                <w:kern w:val="2"/>
                <w:sz w:val="21"/>
                <w:szCs w:val="21"/>
              </w:rPr>
            </w:pPr>
          </w:p>
        </w:tc>
        <w:tc>
          <w:tcPr>
            <w:tcW w:w="682" w:type="dxa"/>
            <w:vAlign w:val="center"/>
          </w:tcPr>
          <w:p w:rsidR="00E317EB" w:rsidRDefault="00E317EB" w:rsidP="00D43E0E">
            <w:pPr>
              <w:overflowPunct w:val="0"/>
              <w:adjustRightInd w:val="0"/>
              <w:snapToGrid w:val="0"/>
              <w:spacing w:line="300" w:lineRule="exact"/>
              <w:jc w:val="center"/>
              <w:rPr>
                <w:kern w:val="2"/>
                <w:sz w:val="21"/>
                <w:szCs w:val="21"/>
              </w:rPr>
            </w:pPr>
          </w:p>
        </w:tc>
      </w:tr>
      <w:tr w:rsidR="00E317EB" w:rsidTr="00D43E0E">
        <w:trPr>
          <w:trHeight w:val="567"/>
          <w:jc w:val="center"/>
        </w:trPr>
        <w:tc>
          <w:tcPr>
            <w:tcW w:w="563"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3</w:t>
            </w:r>
          </w:p>
        </w:tc>
        <w:tc>
          <w:tcPr>
            <w:tcW w:w="214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2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396"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45"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64"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063"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7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91"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63"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037" w:type="dxa"/>
            <w:vAlign w:val="center"/>
          </w:tcPr>
          <w:p w:rsidR="00E317EB" w:rsidRDefault="00E317EB" w:rsidP="00D43E0E">
            <w:pPr>
              <w:overflowPunct w:val="0"/>
              <w:adjustRightInd w:val="0"/>
              <w:snapToGrid w:val="0"/>
              <w:spacing w:line="300" w:lineRule="exact"/>
              <w:jc w:val="center"/>
              <w:rPr>
                <w:kern w:val="2"/>
                <w:sz w:val="21"/>
                <w:szCs w:val="21"/>
              </w:rPr>
            </w:pPr>
          </w:p>
        </w:tc>
        <w:tc>
          <w:tcPr>
            <w:tcW w:w="941"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50" w:type="dxa"/>
            <w:vAlign w:val="center"/>
          </w:tcPr>
          <w:p w:rsidR="00E317EB" w:rsidRDefault="00E317EB" w:rsidP="00D43E0E">
            <w:pPr>
              <w:overflowPunct w:val="0"/>
              <w:adjustRightInd w:val="0"/>
              <w:snapToGrid w:val="0"/>
              <w:spacing w:line="300" w:lineRule="exact"/>
              <w:jc w:val="center"/>
              <w:rPr>
                <w:kern w:val="2"/>
                <w:sz w:val="21"/>
                <w:szCs w:val="21"/>
              </w:rPr>
            </w:pPr>
          </w:p>
        </w:tc>
        <w:tc>
          <w:tcPr>
            <w:tcW w:w="682" w:type="dxa"/>
            <w:vAlign w:val="center"/>
          </w:tcPr>
          <w:p w:rsidR="00E317EB" w:rsidRDefault="00E317EB" w:rsidP="00D43E0E">
            <w:pPr>
              <w:overflowPunct w:val="0"/>
              <w:adjustRightInd w:val="0"/>
              <w:snapToGrid w:val="0"/>
              <w:spacing w:line="300" w:lineRule="exact"/>
              <w:jc w:val="center"/>
              <w:rPr>
                <w:kern w:val="2"/>
                <w:sz w:val="21"/>
                <w:szCs w:val="21"/>
              </w:rPr>
            </w:pPr>
          </w:p>
        </w:tc>
      </w:tr>
      <w:tr w:rsidR="00E317EB" w:rsidTr="00D43E0E">
        <w:trPr>
          <w:trHeight w:val="567"/>
          <w:jc w:val="center"/>
        </w:trPr>
        <w:tc>
          <w:tcPr>
            <w:tcW w:w="563"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4</w:t>
            </w:r>
          </w:p>
        </w:tc>
        <w:tc>
          <w:tcPr>
            <w:tcW w:w="214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2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396"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45"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64"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063"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7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91"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63"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037" w:type="dxa"/>
            <w:vAlign w:val="center"/>
          </w:tcPr>
          <w:p w:rsidR="00E317EB" w:rsidRDefault="00E317EB" w:rsidP="00D43E0E">
            <w:pPr>
              <w:overflowPunct w:val="0"/>
              <w:adjustRightInd w:val="0"/>
              <w:snapToGrid w:val="0"/>
              <w:spacing w:line="300" w:lineRule="exact"/>
              <w:jc w:val="center"/>
              <w:rPr>
                <w:kern w:val="2"/>
                <w:sz w:val="21"/>
                <w:szCs w:val="21"/>
              </w:rPr>
            </w:pPr>
          </w:p>
        </w:tc>
        <w:tc>
          <w:tcPr>
            <w:tcW w:w="941"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50" w:type="dxa"/>
            <w:vAlign w:val="center"/>
          </w:tcPr>
          <w:p w:rsidR="00E317EB" w:rsidRDefault="00E317EB" w:rsidP="00D43E0E">
            <w:pPr>
              <w:overflowPunct w:val="0"/>
              <w:adjustRightInd w:val="0"/>
              <w:snapToGrid w:val="0"/>
              <w:spacing w:line="300" w:lineRule="exact"/>
              <w:jc w:val="center"/>
              <w:rPr>
                <w:kern w:val="2"/>
                <w:sz w:val="21"/>
                <w:szCs w:val="21"/>
              </w:rPr>
            </w:pPr>
          </w:p>
        </w:tc>
        <w:tc>
          <w:tcPr>
            <w:tcW w:w="682" w:type="dxa"/>
            <w:vAlign w:val="center"/>
          </w:tcPr>
          <w:p w:rsidR="00E317EB" w:rsidRDefault="00E317EB" w:rsidP="00D43E0E">
            <w:pPr>
              <w:overflowPunct w:val="0"/>
              <w:adjustRightInd w:val="0"/>
              <w:snapToGrid w:val="0"/>
              <w:spacing w:line="300" w:lineRule="exact"/>
              <w:jc w:val="center"/>
              <w:rPr>
                <w:kern w:val="2"/>
                <w:sz w:val="21"/>
                <w:szCs w:val="21"/>
              </w:rPr>
            </w:pPr>
          </w:p>
        </w:tc>
      </w:tr>
      <w:tr w:rsidR="00E317EB" w:rsidTr="00D43E0E">
        <w:trPr>
          <w:trHeight w:val="567"/>
          <w:jc w:val="center"/>
        </w:trPr>
        <w:tc>
          <w:tcPr>
            <w:tcW w:w="563"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5</w:t>
            </w:r>
          </w:p>
        </w:tc>
        <w:tc>
          <w:tcPr>
            <w:tcW w:w="214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2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396"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45"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64"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063"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7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91"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63"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037" w:type="dxa"/>
            <w:vAlign w:val="center"/>
          </w:tcPr>
          <w:p w:rsidR="00E317EB" w:rsidRDefault="00E317EB" w:rsidP="00D43E0E">
            <w:pPr>
              <w:overflowPunct w:val="0"/>
              <w:adjustRightInd w:val="0"/>
              <w:snapToGrid w:val="0"/>
              <w:spacing w:line="300" w:lineRule="exact"/>
              <w:jc w:val="center"/>
              <w:rPr>
                <w:kern w:val="2"/>
                <w:sz w:val="21"/>
                <w:szCs w:val="21"/>
              </w:rPr>
            </w:pPr>
          </w:p>
        </w:tc>
        <w:tc>
          <w:tcPr>
            <w:tcW w:w="941"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50" w:type="dxa"/>
            <w:vAlign w:val="center"/>
          </w:tcPr>
          <w:p w:rsidR="00E317EB" w:rsidRDefault="00E317EB" w:rsidP="00D43E0E">
            <w:pPr>
              <w:overflowPunct w:val="0"/>
              <w:adjustRightInd w:val="0"/>
              <w:snapToGrid w:val="0"/>
              <w:spacing w:line="300" w:lineRule="exact"/>
              <w:jc w:val="center"/>
              <w:rPr>
                <w:kern w:val="2"/>
                <w:sz w:val="21"/>
                <w:szCs w:val="21"/>
              </w:rPr>
            </w:pPr>
          </w:p>
        </w:tc>
        <w:tc>
          <w:tcPr>
            <w:tcW w:w="682" w:type="dxa"/>
            <w:vAlign w:val="center"/>
          </w:tcPr>
          <w:p w:rsidR="00E317EB" w:rsidRDefault="00E317EB" w:rsidP="00D43E0E">
            <w:pPr>
              <w:overflowPunct w:val="0"/>
              <w:adjustRightInd w:val="0"/>
              <w:snapToGrid w:val="0"/>
              <w:spacing w:line="300" w:lineRule="exact"/>
              <w:jc w:val="center"/>
              <w:rPr>
                <w:kern w:val="2"/>
                <w:sz w:val="21"/>
                <w:szCs w:val="21"/>
              </w:rPr>
            </w:pPr>
          </w:p>
        </w:tc>
      </w:tr>
      <w:tr w:rsidR="00E317EB" w:rsidTr="00D43E0E">
        <w:trPr>
          <w:trHeight w:val="567"/>
          <w:jc w:val="center"/>
        </w:trPr>
        <w:tc>
          <w:tcPr>
            <w:tcW w:w="563" w:type="dxa"/>
            <w:vAlign w:val="center"/>
          </w:tcPr>
          <w:p w:rsidR="00E317EB" w:rsidRDefault="00E317EB" w:rsidP="00D43E0E">
            <w:pPr>
              <w:overflowPunct w:val="0"/>
              <w:adjustRightInd w:val="0"/>
              <w:snapToGrid w:val="0"/>
              <w:spacing w:line="300" w:lineRule="exact"/>
              <w:jc w:val="center"/>
              <w:rPr>
                <w:kern w:val="2"/>
                <w:sz w:val="21"/>
                <w:szCs w:val="21"/>
              </w:rPr>
            </w:pPr>
            <w:r>
              <w:rPr>
                <w:kern w:val="2"/>
                <w:sz w:val="21"/>
                <w:szCs w:val="21"/>
              </w:rPr>
              <w:t>...</w:t>
            </w:r>
          </w:p>
        </w:tc>
        <w:tc>
          <w:tcPr>
            <w:tcW w:w="214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2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396"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45"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64"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063"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172"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91"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63" w:type="dxa"/>
            <w:vAlign w:val="center"/>
          </w:tcPr>
          <w:p w:rsidR="00E317EB" w:rsidRDefault="00E317EB" w:rsidP="00D43E0E">
            <w:pPr>
              <w:overflowPunct w:val="0"/>
              <w:adjustRightInd w:val="0"/>
              <w:snapToGrid w:val="0"/>
              <w:spacing w:line="300" w:lineRule="exact"/>
              <w:jc w:val="center"/>
              <w:rPr>
                <w:kern w:val="2"/>
                <w:sz w:val="21"/>
                <w:szCs w:val="21"/>
              </w:rPr>
            </w:pPr>
          </w:p>
        </w:tc>
        <w:tc>
          <w:tcPr>
            <w:tcW w:w="1037" w:type="dxa"/>
            <w:vAlign w:val="center"/>
          </w:tcPr>
          <w:p w:rsidR="00E317EB" w:rsidRDefault="00E317EB" w:rsidP="00D43E0E">
            <w:pPr>
              <w:overflowPunct w:val="0"/>
              <w:adjustRightInd w:val="0"/>
              <w:snapToGrid w:val="0"/>
              <w:spacing w:line="300" w:lineRule="exact"/>
              <w:jc w:val="center"/>
              <w:rPr>
                <w:kern w:val="2"/>
                <w:sz w:val="21"/>
                <w:szCs w:val="21"/>
              </w:rPr>
            </w:pPr>
          </w:p>
        </w:tc>
        <w:tc>
          <w:tcPr>
            <w:tcW w:w="941" w:type="dxa"/>
            <w:vAlign w:val="center"/>
          </w:tcPr>
          <w:p w:rsidR="00E317EB" w:rsidRDefault="00E317EB" w:rsidP="00D43E0E">
            <w:pPr>
              <w:overflowPunct w:val="0"/>
              <w:adjustRightInd w:val="0"/>
              <w:snapToGrid w:val="0"/>
              <w:spacing w:line="300" w:lineRule="exact"/>
              <w:jc w:val="center"/>
              <w:rPr>
                <w:kern w:val="2"/>
                <w:sz w:val="21"/>
                <w:szCs w:val="21"/>
              </w:rPr>
            </w:pPr>
          </w:p>
        </w:tc>
        <w:tc>
          <w:tcPr>
            <w:tcW w:w="750" w:type="dxa"/>
            <w:vAlign w:val="center"/>
          </w:tcPr>
          <w:p w:rsidR="00E317EB" w:rsidRDefault="00E317EB" w:rsidP="00D43E0E">
            <w:pPr>
              <w:overflowPunct w:val="0"/>
              <w:adjustRightInd w:val="0"/>
              <w:snapToGrid w:val="0"/>
              <w:spacing w:line="300" w:lineRule="exact"/>
              <w:jc w:val="center"/>
              <w:rPr>
                <w:kern w:val="2"/>
                <w:sz w:val="21"/>
                <w:szCs w:val="21"/>
              </w:rPr>
            </w:pPr>
          </w:p>
        </w:tc>
        <w:tc>
          <w:tcPr>
            <w:tcW w:w="682" w:type="dxa"/>
            <w:vAlign w:val="center"/>
          </w:tcPr>
          <w:p w:rsidR="00E317EB" w:rsidRDefault="00E317EB" w:rsidP="00D43E0E">
            <w:pPr>
              <w:overflowPunct w:val="0"/>
              <w:adjustRightInd w:val="0"/>
              <w:snapToGrid w:val="0"/>
              <w:spacing w:line="300" w:lineRule="exact"/>
              <w:jc w:val="center"/>
              <w:rPr>
                <w:kern w:val="2"/>
                <w:sz w:val="21"/>
                <w:szCs w:val="21"/>
              </w:rPr>
            </w:pPr>
          </w:p>
        </w:tc>
      </w:tr>
    </w:tbl>
    <w:p w:rsidR="00E317EB" w:rsidRDefault="00E317EB" w:rsidP="00E317EB">
      <w:pPr>
        <w:adjustRightInd w:val="0"/>
        <w:snapToGrid w:val="0"/>
        <w:spacing w:line="400" w:lineRule="exact"/>
        <w:ind w:firstLineChars="200" w:firstLine="480"/>
        <w:rPr>
          <w:rFonts w:eastAsia="方正楷体简体"/>
          <w:sz w:val="24"/>
          <w:szCs w:val="24"/>
        </w:rPr>
      </w:pPr>
      <w:r>
        <w:rPr>
          <w:rFonts w:eastAsia="方正楷体简体"/>
          <w:sz w:val="24"/>
          <w:szCs w:val="24"/>
        </w:rPr>
        <w:t>备注：</w:t>
      </w:r>
      <w:r>
        <w:rPr>
          <w:rFonts w:eastAsia="方正楷体简体"/>
          <w:sz w:val="24"/>
          <w:szCs w:val="24"/>
        </w:rPr>
        <w:t>1</w:t>
      </w:r>
      <w:r>
        <w:rPr>
          <w:rFonts w:eastAsia="方正楷体简体"/>
          <w:sz w:val="24"/>
          <w:szCs w:val="24"/>
        </w:rPr>
        <w:t>．销售方案，包括产品价格上限、车身和电池价格、下一步拟采取的降价降本措施及预期目标等。</w:t>
      </w:r>
    </w:p>
    <w:p w:rsidR="00E317EB" w:rsidRDefault="00E317EB" w:rsidP="00E317EB">
      <w:pPr>
        <w:adjustRightInd w:val="0"/>
        <w:snapToGrid w:val="0"/>
        <w:spacing w:line="400" w:lineRule="exact"/>
        <w:ind w:leftChars="375" w:left="1598" w:hangingChars="166" w:hanging="398"/>
        <w:rPr>
          <w:rFonts w:eastAsia="方正楷体简体"/>
          <w:sz w:val="24"/>
          <w:szCs w:val="24"/>
        </w:rPr>
      </w:pPr>
      <w:r>
        <w:rPr>
          <w:rFonts w:eastAsia="方正楷体简体"/>
          <w:sz w:val="24"/>
          <w:szCs w:val="24"/>
        </w:rPr>
        <w:t>2</w:t>
      </w:r>
      <w:r>
        <w:rPr>
          <w:rFonts w:eastAsia="方正楷体简体"/>
          <w:sz w:val="24"/>
          <w:szCs w:val="24"/>
        </w:rPr>
        <w:t>．金融方案，包括车电分离（电池产权归属、电池租赁费，车辆全生命周期内的电池租赁服务）按揭、分期、租赁等，以上附表说明购车人所需支付的全周期购车成本。</w:t>
      </w:r>
    </w:p>
    <w:p w:rsidR="00E317EB" w:rsidRDefault="00E317EB" w:rsidP="00E317EB">
      <w:pPr>
        <w:adjustRightInd w:val="0"/>
        <w:snapToGrid w:val="0"/>
        <w:spacing w:line="400" w:lineRule="exact"/>
        <w:ind w:firstLineChars="500" w:firstLine="1200"/>
        <w:rPr>
          <w:rFonts w:eastAsia="方正楷体简体"/>
          <w:sz w:val="24"/>
          <w:szCs w:val="24"/>
        </w:rPr>
      </w:pPr>
      <w:r>
        <w:rPr>
          <w:rFonts w:eastAsia="方正楷体简体"/>
          <w:sz w:val="24"/>
          <w:szCs w:val="24"/>
        </w:rPr>
        <w:t>3</w:t>
      </w:r>
      <w:r>
        <w:rPr>
          <w:rFonts w:eastAsia="方正楷体简体"/>
          <w:sz w:val="24"/>
          <w:szCs w:val="24"/>
        </w:rPr>
        <w:t>．质保和售后方案，分别说明</w:t>
      </w:r>
      <w:r>
        <w:rPr>
          <w:rFonts w:ascii="方正仿宋简体" w:hAnsi="方正仿宋简体" w:cs="方正仿宋简体" w:hint="eastAsia"/>
          <w:sz w:val="24"/>
          <w:szCs w:val="24"/>
        </w:rPr>
        <w:t>“</w:t>
      </w:r>
      <w:r>
        <w:rPr>
          <w:rFonts w:eastAsia="方正楷体简体"/>
          <w:sz w:val="24"/>
          <w:szCs w:val="24"/>
        </w:rPr>
        <w:t>三电</w:t>
      </w:r>
      <w:r>
        <w:rPr>
          <w:rFonts w:ascii="方正仿宋简体" w:hAnsi="方正仿宋简体" w:cs="方正仿宋简体" w:hint="eastAsia"/>
          <w:sz w:val="24"/>
          <w:szCs w:val="24"/>
        </w:rPr>
        <w:t>”</w:t>
      </w:r>
      <w:r>
        <w:rPr>
          <w:rFonts w:eastAsia="方正楷体简体"/>
          <w:sz w:val="24"/>
          <w:szCs w:val="24"/>
        </w:rPr>
        <w:t>系统、传统零部件和智能网联零部件的质保年限和条件、售后服务保障等。</w:t>
      </w:r>
    </w:p>
    <w:p w:rsidR="00E317EB" w:rsidRDefault="00E317EB" w:rsidP="00E317EB">
      <w:pPr>
        <w:adjustRightInd w:val="0"/>
        <w:snapToGrid w:val="0"/>
        <w:spacing w:line="400" w:lineRule="exact"/>
        <w:ind w:firstLineChars="500" w:firstLine="1200"/>
        <w:rPr>
          <w:rFonts w:eastAsia="方正楷体简体"/>
          <w:sz w:val="24"/>
          <w:szCs w:val="24"/>
        </w:rPr>
      </w:pPr>
      <w:r>
        <w:rPr>
          <w:rFonts w:eastAsia="方正楷体简体"/>
          <w:sz w:val="24"/>
          <w:szCs w:val="24"/>
        </w:rPr>
        <w:t>4</w:t>
      </w:r>
      <w:r>
        <w:rPr>
          <w:rFonts w:eastAsia="方正楷体简体"/>
          <w:sz w:val="24"/>
          <w:szCs w:val="24"/>
        </w:rPr>
        <w:t>．应急管理、安全事故预防及处置方案，包括在本市设立应急救援处置小组、流程及工作职责。</w:t>
      </w:r>
    </w:p>
    <w:p w:rsidR="00E317EB" w:rsidRDefault="00E317EB" w:rsidP="00E317EB">
      <w:pPr>
        <w:adjustRightInd w:val="0"/>
        <w:snapToGrid w:val="0"/>
        <w:spacing w:line="400" w:lineRule="exact"/>
        <w:ind w:firstLineChars="500" w:firstLine="1200"/>
        <w:rPr>
          <w:rFonts w:eastAsia="方正楷体简体"/>
          <w:sz w:val="24"/>
          <w:szCs w:val="24"/>
        </w:rPr>
      </w:pPr>
      <w:r>
        <w:rPr>
          <w:rFonts w:eastAsia="方正楷体简体"/>
          <w:sz w:val="24"/>
          <w:szCs w:val="24"/>
        </w:rPr>
        <w:t>5</w:t>
      </w:r>
      <w:r>
        <w:rPr>
          <w:rFonts w:eastAsia="方正楷体简体"/>
          <w:sz w:val="24"/>
          <w:szCs w:val="24"/>
        </w:rPr>
        <w:t>．在成都市注册登记的换</w:t>
      </w:r>
      <w:proofErr w:type="gramStart"/>
      <w:r>
        <w:rPr>
          <w:rFonts w:eastAsia="方正楷体简体"/>
          <w:sz w:val="24"/>
          <w:szCs w:val="24"/>
        </w:rPr>
        <w:t>电车辆</w:t>
      </w:r>
      <w:proofErr w:type="gramEnd"/>
      <w:r>
        <w:rPr>
          <w:rFonts w:eastAsia="方正楷体简体"/>
          <w:sz w:val="24"/>
          <w:szCs w:val="24"/>
        </w:rPr>
        <w:t>须接入</w:t>
      </w:r>
      <w:r>
        <w:rPr>
          <w:rFonts w:ascii="方正仿宋简体" w:hAnsi="方正仿宋简体" w:cs="方正仿宋简体" w:hint="eastAsia"/>
          <w:sz w:val="24"/>
          <w:szCs w:val="24"/>
        </w:rPr>
        <w:t>“</w:t>
      </w:r>
      <w:r>
        <w:rPr>
          <w:rFonts w:eastAsia="方正楷体简体"/>
          <w:sz w:val="24"/>
          <w:szCs w:val="24"/>
        </w:rPr>
        <w:t>成都市新能源汽车及充换电设施监测监管平台</w:t>
      </w:r>
      <w:r>
        <w:rPr>
          <w:rFonts w:ascii="方正仿宋简体" w:hAnsi="方正仿宋简体" w:cs="方正仿宋简体" w:hint="eastAsia"/>
          <w:sz w:val="24"/>
          <w:szCs w:val="24"/>
        </w:rPr>
        <w:t>”</w:t>
      </w:r>
      <w:r>
        <w:rPr>
          <w:rFonts w:eastAsia="方正楷体简体"/>
          <w:sz w:val="24"/>
          <w:szCs w:val="24"/>
        </w:rPr>
        <w:t>。</w:t>
      </w:r>
    </w:p>
    <w:p w:rsidR="00E317EB" w:rsidRDefault="00E317EB" w:rsidP="00E317EB">
      <w:pPr>
        <w:adjustRightInd w:val="0"/>
        <w:snapToGrid w:val="0"/>
        <w:spacing w:line="400" w:lineRule="exact"/>
        <w:ind w:firstLineChars="500" w:firstLine="1200"/>
        <w:rPr>
          <w:rFonts w:eastAsia="方正楷体简体"/>
          <w:sz w:val="24"/>
          <w:szCs w:val="24"/>
        </w:rPr>
        <w:sectPr w:rsidR="00E317EB">
          <w:pgSz w:w="16838" w:h="11906" w:orient="landscape"/>
          <w:pgMar w:top="1134" w:right="1134" w:bottom="1134" w:left="1134" w:header="850" w:footer="850" w:gutter="0"/>
          <w:cols w:space="720"/>
          <w:docGrid w:type="lines" w:linePitch="458"/>
        </w:sectPr>
      </w:pPr>
      <w:r>
        <w:rPr>
          <w:rFonts w:eastAsia="方正楷体简体"/>
          <w:sz w:val="24"/>
          <w:szCs w:val="24"/>
        </w:rPr>
        <w:lastRenderedPageBreak/>
        <w:t>每个车型须按以上</w:t>
      </w:r>
      <w:r>
        <w:rPr>
          <w:rFonts w:eastAsia="方正楷体简体"/>
          <w:sz w:val="24"/>
          <w:szCs w:val="24"/>
        </w:rPr>
        <w:t>5</w:t>
      </w:r>
      <w:r>
        <w:rPr>
          <w:rFonts w:eastAsia="方正楷体简体"/>
          <w:sz w:val="24"/>
          <w:szCs w:val="24"/>
        </w:rPr>
        <w:t>点要求编制材料并按顺序装订，同一企业相关车型若存在重复的内容可只提供一份。</w:t>
      </w:r>
    </w:p>
    <w:p w:rsidR="00E317EB" w:rsidRDefault="00E317EB" w:rsidP="00E317EB">
      <w:pPr>
        <w:overflowPunct w:val="0"/>
        <w:adjustRightInd w:val="0"/>
        <w:snapToGrid w:val="0"/>
        <w:rPr>
          <w:rFonts w:eastAsia="宋体"/>
          <w:sz w:val="30"/>
          <w:szCs w:val="30"/>
        </w:rPr>
      </w:pPr>
      <w:r>
        <w:rPr>
          <w:rFonts w:eastAsia="方正黑体简体"/>
          <w:sz w:val="30"/>
          <w:szCs w:val="30"/>
        </w:rPr>
        <w:lastRenderedPageBreak/>
        <w:t>附件</w:t>
      </w:r>
      <w:r>
        <w:rPr>
          <w:rFonts w:eastAsia="方正黑体简体" w:hint="eastAsia"/>
          <w:sz w:val="30"/>
          <w:szCs w:val="30"/>
        </w:rPr>
        <w:t>4</w:t>
      </w:r>
    </w:p>
    <w:p w:rsidR="00E317EB" w:rsidRDefault="00E317EB" w:rsidP="00E317EB">
      <w:pPr>
        <w:overflowPunct w:val="0"/>
        <w:adjustRightInd w:val="0"/>
        <w:snapToGrid w:val="0"/>
        <w:jc w:val="center"/>
        <w:rPr>
          <w:rFonts w:eastAsia="方正小标宋简体"/>
          <w:sz w:val="44"/>
          <w:szCs w:val="44"/>
        </w:rPr>
      </w:pPr>
    </w:p>
    <w:p w:rsidR="00E317EB" w:rsidRDefault="00E317EB" w:rsidP="00E317EB">
      <w:pPr>
        <w:overflowPunct w:val="0"/>
        <w:adjustRightInd w:val="0"/>
        <w:snapToGrid w:val="0"/>
        <w:jc w:val="center"/>
        <w:rPr>
          <w:rFonts w:eastAsia="方正小标宋简体"/>
          <w:sz w:val="44"/>
          <w:szCs w:val="44"/>
        </w:rPr>
      </w:pPr>
      <w:r>
        <w:rPr>
          <w:rFonts w:eastAsia="方正小标宋简体"/>
          <w:sz w:val="44"/>
          <w:szCs w:val="44"/>
        </w:rPr>
        <w:t>换电站投资建设运营计划</w:t>
      </w:r>
    </w:p>
    <w:p w:rsidR="00E317EB" w:rsidRDefault="00E317EB" w:rsidP="00E317EB">
      <w:pPr>
        <w:pStyle w:val="a0"/>
        <w:adjustRightInd w:val="0"/>
        <w:snapToGrid w:val="0"/>
        <w:spacing w:line="240" w:lineRule="auto"/>
      </w:pPr>
    </w:p>
    <w:tbl>
      <w:tblPr>
        <w:tblStyle w:val="a5"/>
        <w:tblW w:w="14362" w:type="dxa"/>
        <w:jc w:val="center"/>
        <w:tblInd w:w="0" w:type="dxa"/>
        <w:tblLook w:val="0000"/>
      </w:tblPr>
      <w:tblGrid>
        <w:gridCol w:w="693"/>
        <w:gridCol w:w="1856"/>
        <w:gridCol w:w="1799"/>
        <w:gridCol w:w="1944"/>
        <w:gridCol w:w="895"/>
        <w:gridCol w:w="1181"/>
        <w:gridCol w:w="1181"/>
        <w:gridCol w:w="1181"/>
        <w:gridCol w:w="1181"/>
        <w:gridCol w:w="1454"/>
        <w:gridCol w:w="997"/>
      </w:tblGrid>
      <w:tr w:rsidR="00E317EB" w:rsidTr="00D43E0E">
        <w:trPr>
          <w:trHeight w:val="567"/>
          <w:jc w:val="center"/>
        </w:trPr>
        <w:tc>
          <w:tcPr>
            <w:tcW w:w="14362" w:type="dxa"/>
            <w:gridSpan w:val="11"/>
            <w:vAlign w:val="center"/>
          </w:tcPr>
          <w:p w:rsidR="00E317EB" w:rsidRDefault="00E317EB" w:rsidP="00D43E0E">
            <w:pPr>
              <w:adjustRightInd w:val="0"/>
              <w:snapToGrid w:val="0"/>
              <w:spacing w:line="300" w:lineRule="exact"/>
              <w:jc w:val="center"/>
              <w:rPr>
                <w:kern w:val="2"/>
                <w:sz w:val="21"/>
                <w:szCs w:val="21"/>
              </w:rPr>
            </w:pPr>
            <w:r>
              <w:rPr>
                <w:rFonts w:ascii="方正黑体简体" w:eastAsia="方正黑体简体" w:hAnsi="方正黑体简体" w:cs="方正黑体简体" w:hint="eastAsia"/>
                <w:kern w:val="2"/>
                <w:sz w:val="24"/>
                <w:szCs w:val="24"/>
              </w:rPr>
              <w:t>已建成投用换电站明细</w:t>
            </w:r>
          </w:p>
        </w:tc>
      </w:tr>
      <w:tr w:rsidR="00E317EB" w:rsidTr="00D43E0E">
        <w:trPr>
          <w:trHeight w:hRule="exact" w:val="753"/>
          <w:jc w:val="center"/>
        </w:trPr>
        <w:tc>
          <w:tcPr>
            <w:tcW w:w="693" w:type="dxa"/>
            <w:vAlign w:val="center"/>
          </w:tcPr>
          <w:p w:rsidR="00E317EB" w:rsidRDefault="00E317EB" w:rsidP="00D43E0E">
            <w:pPr>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序号</w:t>
            </w:r>
          </w:p>
        </w:tc>
        <w:tc>
          <w:tcPr>
            <w:tcW w:w="1856" w:type="dxa"/>
            <w:vAlign w:val="center"/>
          </w:tcPr>
          <w:p w:rsidR="00E317EB" w:rsidRDefault="00E317EB" w:rsidP="00D43E0E">
            <w:pPr>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换电站名称</w:t>
            </w:r>
          </w:p>
        </w:tc>
        <w:tc>
          <w:tcPr>
            <w:tcW w:w="1799" w:type="dxa"/>
            <w:vAlign w:val="center"/>
          </w:tcPr>
          <w:p w:rsidR="00E317EB" w:rsidRDefault="00E317EB" w:rsidP="00D43E0E">
            <w:pPr>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换电站地址</w:t>
            </w:r>
          </w:p>
        </w:tc>
        <w:tc>
          <w:tcPr>
            <w:tcW w:w="1944" w:type="dxa"/>
            <w:vAlign w:val="center"/>
          </w:tcPr>
          <w:p w:rsidR="00E317EB" w:rsidRDefault="00E317EB" w:rsidP="00D43E0E">
            <w:pPr>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运营企业名称</w:t>
            </w:r>
          </w:p>
        </w:tc>
        <w:tc>
          <w:tcPr>
            <w:tcW w:w="895" w:type="dxa"/>
            <w:vAlign w:val="center"/>
          </w:tcPr>
          <w:p w:rsidR="00E317EB" w:rsidRDefault="00E317EB" w:rsidP="00D43E0E">
            <w:pPr>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变压器功率</w:t>
            </w:r>
          </w:p>
        </w:tc>
        <w:tc>
          <w:tcPr>
            <w:tcW w:w="1181" w:type="dxa"/>
            <w:vAlign w:val="center"/>
          </w:tcPr>
          <w:p w:rsidR="00E317EB" w:rsidRDefault="00E317EB" w:rsidP="00D43E0E">
            <w:pPr>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充电仓</w:t>
            </w:r>
          </w:p>
          <w:p w:rsidR="00E317EB" w:rsidRDefault="00E317EB" w:rsidP="00D43E0E">
            <w:pPr>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数量</w:t>
            </w:r>
          </w:p>
        </w:tc>
        <w:tc>
          <w:tcPr>
            <w:tcW w:w="1181" w:type="dxa"/>
            <w:vAlign w:val="center"/>
          </w:tcPr>
          <w:p w:rsidR="00E317EB" w:rsidRDefault="00E317EB" w:rsidP="00D43E0E">
            <w:pPr>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充电仓</w:t>
            </w:r>
          </w:p>
          <w:p w:rsidR="00E317EB" w:rsidRDefault="00E317EB" w:rsidP="00D43E0E">
            <w:pPr>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总功率</w:t>
            </w:r>
          </w:p>
        </w:tc>
        <w:tc>
          <w:tcPr>
            <w:tcW w:w="1181" w:type="dxa"/>
            <w:vAlign w:val="center"/>
          </w:tcPr>
          <w:p w:rsidR="00E317EB" w:rsidRDefault="00E317EB" w:rsidP="00D43E0E">
            <w:pPr>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配备电池数量</w:t>
            </w:r>
          </w:p>
        </w:tc>
        <w:tc>
          <w:tcPr>
            <w:tcW w:w="1181" w:type="dxa"/>
            <w:vAlign w:val="center"/>
          </w:tcPr>
          <w:p w:rsidR="00E317EB" w:rsidRDefault="00E317EB" w:rsidP="00D43E0E">
            <w:pPr>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服务车辆领域</w:t>
            </w:r>
          </w:p>
        </w:tc>
        <w:tc>
          <w:tcPr>
            <w:tcW w:w="1454" w:type="dxa"/>
            <w:vAlign w:val="center"/>
          </w:tcPr>
          <w:p w:rsidR="00E317EB" w:rsidRDefault="00E317EB" w:rsidP="00D43E0E">
            <w:pPr>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服务车辆数</w:t>
            </w:r>
          </w:p>
        </w:tc>
        <w:tc>
          <w:tcPr>
            <w:tcW w:w="997" w:type="dxa"/>
            <w:vAlign w:val="center"/>
          </w:tcPr>
          <w:p w:rsidR="00E317EB" w:rsidRDefault="00E317EB" w:rsidP="00D43E0E">
            <w:pPr>
              <w:adjustRightInd w:val="0"/>
              <w:snapToGrid w:val="0"/>
              <w:spacing w:line="300" w:lineRule="exact"/>
              <w:jc w:val="center"/>
              <w:rPr>
                <w:rFonts w:ascii="方正黑体简体" w:eastAsia="方正黑体简体" w:hAnsi="方正黑体简体" w:cs="方正黑体简体" w:hint="eastAsia"/>
                <w:kern w:val="2"/>
                <w:sz w:val="21"/>
                <w:szCs w:val="21"/>
              </w:rPr>
            </w:pPr>
            <w:r>
              <w:rPr>
                <w:rFonts w:ascii="方正黑体简体" w:eastAsia="方正黑体简体" w:hAnsi="方正黑体简体" w:cs="方正黑体简体" w:hint="eastAsia"/>
                <w:kern w:val="2"/>
                <w:sz w:val="21"/>
                <w:szCs w:val="21"/>
              </w:rPr>
              <w:t>备注</w:t>
            </w:r>
          </w:p>
        </w:tc>
      </w:tr>
      <w:tr w:rsidR="00E317EB" w:rsidTr="00D43E0E">
        <w:trPr>
          <w:trHeight w:val="567"/>
          <w:jc w:val="center"/>
        </w:trPr>
        <w:tc>
          <w:tcPr>
            <w:tcW w:w="693" w:type="dxa"/>
            <w:vAlign w:val="center"/>
          </w:tcPr>
          <w:p w:rsidR="00E317EB" w:rsidRDefault="00E317EB" w:rsidP="00D43E0E">
            <w:pPr>
              <w:adjustRightInd w:val="0"/>
              <w:snapToGrid w:val="0"/>
              <w:spacing w:line="300" w:lineRule="exact"/>
              <w:jc w:val="center"/>
              <w:rPr>
                <w:kern w:val="2"/>
                <w:sz w:val="21"/>
                <w:szCs w:val="21"/>
              </w:rPr>
            </w:pPr>
            <w:r>
              <w:rPr>
                <w:kern w:val="2"/>
                <w:sz w:val="21"/>
                <w:szCs w:val="21"/>
              </w:rPr>
              <w:t>1</w:t>
            </w:r>
          </w:p>
        </w:tc>
        <w:tc>
          <w:tcPr>
            <w:tcW w:w="1856" w:type="dxa"/>
            <w:vAlign w:val="center"/>
          </w:tcPr>
          <w:p w:rsidR="00E317EB" w:rsidRDefault="00E317EB" w:rsidP="00D43E0E">
            <w:pPr>
              <w:adjustRightInd w:val="0"/>
              <w:snapToGrid w:val="0"/>
              <w:spacing w:line="300" w:lineRule="exact"/>
              <w:jc w:val="center"/>
              <w:rPr>
                <w:kern w:val="2"/>
                <w:sz w:val="21"/>
                <w:szCs w:val="21"/>
              </w:rPr>
            </w:pPr>
          </w:p>
        </w:tc>
        <w:tc>
          <w:tcPr>
            <w:tcW w:w="1799" w:type="dxa"/>
            <w:vAlign w:val="center"/>
          </w:tcPr>
          <w:p w:rsidR="00E317EB" w:rsidRDefault="00E317EB" w:rsidP="00D43E0E">
            <w:pPr>
              <w:adjustRightInd w:val="0"/>
              <w:snapToGrid w:val="0"/>
              <w:spacing w:line="300" w:lineRule="exact"/>
              <w:jc w:val="center"/>
              <w:rPr>
                <w:kern w:val="2"/>
                <w:sz w:val="21"/>
                <w:szCs w:val="21"/>
              </w:rPr>
            </w:pPr>
          </w:p>
        </w:tc>
        <w:tc>
          <w:tcPr>
            <w:tcW w:w="1944" w:type="dxa"/>
            <w:vAlign w:val="center"/>
          </w:tcPr>
          <w:p w:rsidR="00E317EB" w:rsidRDefault="00E317EB" w:rsidP="00D43E0E">
            <w:pPr>
              <w:adjustRightInd w:val="0"/>
              <w:snapToGrid w:val="0"/>
              <w:spacing w:line="300" w:lineRule="exact"/>
              <w:jc w:val="center"/>
              <w:rPr>
                <w:kern w:val="2"/>
                <w:sz w:val="21"/>
                <w:szCs w:val="21"/>
              </w:rPr>
            </w:pPr>
          </w:p>
        </w:tc>
        <w:tc>
          <w:tcPr>
            <w:tcW w:w="895"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454" w:type="dxa"/>
            <w:vAlign w:val="center"/>
          </w:tcPr>
          <w:p w:rsidR="00E317EB" w:rsidRDefault="00E317EB" w:rsidP="00D43E0E">
            <w:pPr>
              <w:adjustRightInd w:val="0"/>
              <w:snapToGrid w:val="0"/>
              <w:spacing w:line="300" w:lineRule="exact"/>
              <w:jc w:val="center"/>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p>
        </w:tc>
      </w:tr>
      <w:tr w:rsidR="00E317EB" w:rsidTr="00D43E0E">
        <w:trPr>
          <w:trHeight w:val="567"/>
          <w:jc w:val="center"/>
        </w:trPr>
        <w:tc>
          <w:tcPr>
            <w:tcW w:w="693" w:type="dxa"/>
            <w:vAlign w:val="center"/>
          </w:tcPr>
          <w:p w:rsidR="00E317EB" w:rsidRDefault="00E317EB" w:rsidP="00D43E0E">
            <w:pPr>
              <w:adjustRightInd w:val="0"/>
              <w:snapToGrid w:val="0"/>
              <w:spacing w:line="300" w:lineRule="exact"/>
              <w:jc w:val="center"/>
              <w:rPr>
                <w:kern w:val="2"/>
                <w:sz w:val="21"/>
                <w:szCs w:val="21"/>
              </w:rPr>
            </w:pPr>
            <w:r>
              <w:rPr>
                <w:kern w:val="2"/>
                <w:sz w:val="21"/>
                <w:szCs w:val="21"/>
              </w:rPr>
              <w:t>2</w:t>
            </w:r>
          </w:p>
        </w:tc>
        <w:tc>
          <w:tcPr>
            <w:tcW w:w="1856" w:type="dxa"/>
            <w:vAlign w:val="center"/>
          </w:tcPr>
          <w:p w:rsidR="00E317EB" w:rsidRDefault="00E317EB" w:rsidP="00D43E0E">
            <w:pPr>
              <w:adjustRightInd w:val="0"/>
              <w:snapToGrid w:val="0"/>
              <w:spacing w:line="300" w:lineRule="exact"/>
              <w:jc w:val="center"/>
              <w:rPr>
                <w:kern w:val="2"/>
                <w:sz w:val="21"/>
                <w:szCs w:val="21"/>
              </w:rPr>
            </w:pPr>
          </w:p>
        </w:tc>
        <w:tc>
          <w:tcPr>
            <w:tcW w:w="1799" w:type="dxa"/>
            <w:vAlign w:val="center"/>
          </w:tcPr>
          <w:p w:rsidR="00E317EB" w:rsidRDefault="00E317EB" w:rsidP="00D43E0E">
            <w:pPr>
              <w:adjustRightInd w:val="0"/>
              <w:snapToGrid w:val="0"/>
              <w:spacing w:line="300" w:lineRule="exact"/>
              <w:jc w:val="center"/>
              <w:rPr>
                <w:kern w:val="2"/>
                <w:sz w:val="21"/>
                <w:szCs w:val="21"/>
              </w:rPr>
            </w:pPr>
          </w:p>
        </w:tc>
        <w:tc>
          <w:tcPr>
            <w:tcW w:w="1944" w:type="dxa"/>
            <w:vAlign w:val="center"/>
          </w:tcPr>
          <w:p w:rsidR="00E317EB" w:rsidRDefault="00E317EB" w:rsidP="00D43E0E">
            <w:pPr>
              <w:adjustRightInd w:val="0"/>
              <w:snapToGrid w:val="0"/>
              <w:spacing w:line="300" w:lineRule="exact"/>
              <w:jc w:val="center"/>
              <w:rPr>
                <w:kern w:val="2"/>
                <w:sz w:val="21"/>
                <w:szCs w:val="21"/>
              </w:rPr>
            </w:pPr>
          </w:p>
        </w:tc>
        <w:tc>
          <w:tcPr>
            <w:tcW w:w="895"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454" w:type="dxa"/>
            <w:vAlign w:val="center"/>
          </w:tcPr>
          <w:p w:rsidR="00E317EB" w:rsidRDefault="00E317EB" w:rsidP="00D43E0E">
            <w:pPr>
              <w:adjustRightInd w:val="0"/>
              <w:snapToGrid w:val="0"/>
              <w:spacing w:line="300" w:lineRule="exact"/>
              <w:jc w:val="center"/>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p>
        </w:tc>
      </w:tr>
      <w:tr w:rsidR="00E317EB" w:rsidTr="00D43E0E">
        <w:trPr>
          <w:trHeight w:val="567"/>
          <w:jc w:val="center"/>
        </w:trPr>
        <w:tc>
          <w:tcPr>
            <w:tcW w:w="693" w:type="dxa"/>
            <w:vAlign w:val="center"/>
          </w:tcPr>
          <w:p w:rsidR="00E317EB" w:rsidRDefault="00E317EB" w:rsidP="00D43E0E">
            <w:pPr>
              <w:adjustRightInd w:val="0"/>
              <w:snapToGrid w:val="0"/>
              <w:spacing w:line="300" w:lineRule="exact"/>
              <w:jc w:val="center"/>
              <w:rPr>
                <w:kern w:val="2"/>
                <w:sz w:val="21"/>
                <w:szCs w:val="21"/>
              </w:rPr>
            </w:pPr>
            <w:r>
              <w:rPr>
                <w:kern w:val="2"/>
                <w:sz w:val="21"/>
                <w:szCs w:val="21"/>
              </w:rPr>
              <w:t>...</w:t>
            </w:r>
          </w:p>
        </w:tc>
        <w:tc>
          <w:tcPr>
            <w:tcW w:w="1856" w:type="dxa"/>
            <w:vAlign w:val="center"/>
          </w:tcPr>
          <w:p w:rsidR="00E317EB" w:rsidRDefault="00E317EB" w:rsidP="00D43E0E">
            <w:pPr>
              <w:adjustRightInd w:val="0"/>
              <w:snapToGrid w:val="0"/>
              <w:spacing w:line="300" w:lineRule="exact"/>
              <w:jc w:val="center"/>
              <w:rPr>
                <w:kern w:val="2"/>
                <w:sz w:val="21"/>
                <w:szCs w:val="21"/>
              </w:rPr>
            </w:pPr>
          </w:p>
        </w:tc>
        <w:tc>
          <w:tcPr>
            <w:tcW w:w="1799" w:type="dxa"/>
            <w:vAlign w:val="center"/>
          </w:tcPr>
          <w:p w:rsidR="00E317EB" w:rsidRDefault="00E317EB" w:rsidP="00D43E0E">
            <w:pPr>
              <w:adjustRightInd w:val="0"/>
              <w:snapToGrid w:val="0"/>
              <w:spacing w:line="300" w:lineRule="exact"/>
              <w:jc w:val="center"/>
              <w:rPr>
                <w:kern w:val="2"/>
                <w:sz w:val="21"/>
                <w:szCs w:val="21"/>
              </w:rPr>
            </w:pPr>
          </w:p>
        </w:tc>
        <w:tc>
          <w:tcPr>
            <w:tcW w:w="1944" w:type="dxa"/>
            <w:vAlign w:val="center"/>
          </w:tcPr>
          <w:p w:rsidR="00E317EB" w:rsidRDefault="00E317EB" w:rsidP="00D43E0E">
            <w:pPr>
              <w:adjustRightInd w:val="0"/>
              <w:snapToGrid w:val="0"/>
              <w:spacing w:line="300" w:lineRule="exact"/>
              <w:jc w:val="center"/>
              <w:rPr>
                <w:kern w:val="2"/>
                <w:sz w:val="21"/>
                <w:szCs w:val="21"/>
              </w:rPr>
            </w:pPr>
          </w:p>
        </w:tc>
        <w:tc>
          <w:tcPr>
            <w:tcW w:w="895"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454" w:type="dxa"/>
            <w:vAlign w:val="center"/>
          </w:tcPr>
          <w:p w:rsidR="00E317EB" w:rsidRDefault="00E317EB" w:rsidP="00D43E0E">
            <w:pPr>
              <w:adjustRightInd w:val="0"/>
              <w:snapToGrid w:val="0"/>
              <w:spacing w:line="300" w:lineRule="exact"/>
              <w:jc w:val="center"/>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p>
        </w:tc>
      </w:tr>
      <w:tr w:rsidR="00E317EB" w:rsidTr="00D43E0E">
        <w:trPr>
          <w:trHeight w:val="567"/>
          <w:jc w:val="center"/>
        </w:trPr>
        <w:tc>
          <w:tcPr>
            <w:tcW w:w="693" w:type="dxa"/>
            <w:vAlign w:val="center"/>
          </w:tcPr>
          <w:p w:rsidR="00E317EB" w:rsidRDefault="00E317EB" w:rsidP="00D43E0E">
            <w:pPr>
              <w:adjustRightInd w:val="0"/>
              <w:snapToGrid w:val="0"/>
              <w:spacing w:line="300" w:lineRule="exact"/>
              <w:jc w:val="center"/>
              <w:rPr>
                <w:kern w:val="2"/>
                <w:sz w:val="21"/>
                <w:szCs w:val="21"/>
              </w:rPr>
            </w:pPr>
          </w:p>
        </w:tc>
        <w:tc>
          <w:tcPr>
            <w:tcW w:w="1856" w:type="dxa"/>
            <w:vAlign w:val="center"/>
          </w:tcPr>
          <w:p w:rsidR="00E317EB" w:rsidRDefault="00E317EB" w:rsidP="00D43E0E">
            <w:pPr>
              <w:adjustRightInd w:val="0"/>
              <w:snapToGrid w:val="0"/>
              <w:spacing w:line="300" w:lineRule="exact"/>
              <w:jc w:val="center"/>
              <w:rPr>
                <w:kern w:val="2"/>
                <w:sz w:val="21"/>
                <w:szCs w:val="21"/>
              </w:rPr>
            </w:pPr>
            <w:r>
              <w:rPr>
                <w:kern w:val="2"/>
                <w:sz w:val="21"/>
                <w:szCs w:val="21"/>
              </w:rPr>
              <w:t>合计</w:t>
            </w:r>
          </w:p>
        </w:tc>
        <w:tc>
          <w:tcPr>
            <w:tcW w:w="1799" w:type="dxa"/>
            <w:vAlign w:val="center"/>
          </w:tcPr>
          <w:p w:rsidR="00E317EB" w:rsidRDefault="00E317EB" w:rsidP="00D43E0E">
            <w:pPr>
              <w:adjustRightInd w:val="0"/>
              <w:snapToGrid w:val="0"/>
              <w:spacing w:line="300" w:lineRule="exact"/>
              <w:jc w:val="center"/>
              <w:rPr>
                <w:kern w:val="2"/>
                <w:sz w:val="21"/>
                <w:szCs w:val="21"/>
              </w:rPr>
            </w:pPr>
          </w:p>
        </w:tc>
        <w:tc>
          <w:tcPr>
            <w:tcW w:w="1944" w:type="dxa"/>
            <w:vAlign w:val="center"/>
          </w:tcPr>
          <w:p w:rsidR="00E317EB" w:rsidRDefault="00E317EB" w:rsidP="00D43E0E">
            <w:pPr>
              <w:adjustRightInd w:val="0"/>
              <w:snapToGrid w:val="0"/>
              <w:spacing w:line="300" w:lineRule="exact"/>
              <w:jc w:val="center"/>
              <w:rPr>
                <w:kern w:val="2"/>
                <w:sz w:val="21"/>
                <w:szCs w:val="21"/>
              </w:rPr>
            </w:pPr>
          </w:p>
        </w:tc>
        <w:tc>
          <w:tcPr>
            <w:tcW w:w="895"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454" w:type="dxa"/>
            <w:vAlign w:val="center"/>
          </w:tcPr>
          <w:p w:rsidR="00E317EB" w:rsidRDefault="00E317EB" w:rsidP="00D43E0E">
            <w:pPr>
              <w:adjustRightInd w:val="0"/>
              <w:snapToGrid w:val="0"/>
              <w:spacing w:line="300" w:lineRule="exact"/>
              <w:jc w:val="center"/>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p>
        </w:tc>
      </w:tr>
      <w:tr w:rsidR="00E317EB" w:rsidTr="00D43E0E">
        <w:trPr>
          <w:trHeight w:val="567"/>
          <w:jc w:val="center"/>
        </w:trPr>
        <w:tc>
          <w:tcPr>
            <w:tcW w:w="14362" w:type="dxa"/>
            <w:gridSpan w:val="11"/>
            <w:vAlign w:val="center"/>
          </w:tcPr>
          <w:p w:rsidR="00E317EB" w:rsidRDefault="00E317EB" w:rsidP="00D43E0E">
            <w:pPr>
              <w:adjustRightInd w:val="0"/>
              <w:snapToGrid w:val="0"/>
              <w:spacing w:line="300" w:lineRule="exact"/>
              <w:jc w:val="center"/>
              <w:rPr>
                <w:rFonts w:ascii="方正黑体简体" w:eastAsia="方正黑体简体" w:hAnsi="方正黑体简体" w:cs="方正黑体简体" w:hint="eastAsia"/>
                <w:kern w:val="2"/>
                <w:sz w:val="24"/>
                <w:szCs w:val="24"/>
              </w:rPr>
            </w:pPr>
            <w:r>
              <w:rPr>
                <w:rFonts w:ascii="方正黑体简体" w:eastAsia="方正黑体简体" w:hAnsi="方正黑体简体" w:cs="方正黑体简体" w:hint="eastAsia"/>
                <w:kern w:val="2"/>
                <w:sz w:val="24"/>
                <w:szCs w:val="24"/>
              </w:rPr>
              <w:t>换电站投资建设运营计划</w:t>
            </w:r>
          </w:p>
        </w:tc>
      </w:tr>
      <w:tr w:rsidR="00E317EB" w:rsidTr="00D43E0E">
        <w:trPr>
          <w:trHeight w:val="567"/>
          <w:jc w:val="center"/>
        </w:trPr>
        <w:tc>
          <w:tcPr>
            <w:tcW w:w="4348" w:type="dxa"/>
            <w:gridSpan w:val="3"/>
            <w:vMerge w:val="restart"/>
            <w:vAlign w:val="center"/>
          </w:tcPr>
          <w:p w:rsidR="00E317EB" w:rsidRDefault="00E317EB" w:rsidP="00D43E0E">
            <w:pPr>
              <w:adjustRightInd w:val="0"/>
              <w:snapToGrid w:val="0"/>
              <w:spacing w:line="300" w:lineRule="exact"/>
              <w:jc w:val="center"/>
              <w:rPr>
                <w:kern w:val="2"/>
                <w:sz w:val="21"/>
                <w:szCs w:val="21"/>
              </w:rPr>
            </w:pPr>
            <w:r>
              <w:rPr>
                <w:kern w:val="2"/>
                <w:sz w:val="21"/>
                <w:szCs w:val="21"/>
              </w:rPr>
              <w:t>2023</w:t>
            </w:r>
            <w:r>
              <w:rPr>
                <w:kern w:val="2"/>
                <w:sz w:val="21"/>
                <w:szCs w:val="21"/>
              </w:rPr>
              <w:t>年换电站计划建设量</w:t>
            </w:r>
            <w:r>
              <w:rPr>
                <w:kern w:val="2"/>
                <w:sz w:val="21"/>
                <w:szCs w:val="21"/>
                <w:u w:val="single"/>
              </w:rPr>
              <w:t xml:space="preserve">     </w:t>
            </w:r>
            <w:r>
              <w:rPr>
                <w:kern w:val="2"/>
                <w:sz w:val="21"/>
                <w:szCs w:val="21"/>
              </w:rPr>
              <w:t>座</w:t>
            </w:r>
          </w:p>
        </w:tc>
        <w:tc>
          <w:tcPr>
            <w:tcW w:w="1944" w:type="dxa"/>
            <w:vAlign w:val="center"/>
          </w:tcPr>
          <w:p w:rsidR="00E317EB" w:rsidRDefault="00E317EB" w:rsidP="00D43E0E">
            <w:pPr>
              <w:adjustRightInd w:val="0"/>
              <w:snapToGrid w:val="0"/>
              <w:spacing w:line="300" w:lineRule="exact"/>
              <w:jc w:val="center"/>
              <w:rPr>
                <w:kern w:val="2"/>
                <w:sz w:val="21"/>
                <w:szCs w:val="21"/>
              </w:rPr>
            </w:pPr>
            <w:r>
              <w:rPr>
                <w:kern w:val="2"/>
                <w:sz w:val="21"/>
                <w:szCs w:val="21"/>
              </w:rPr>
              <w:t>运营企业</w:t>
            </w:r>
            <w:r>
              <w:rPr>
                <w:kern w:val="2"/>
                <w:sz w:val="21"/>
                <w:szCs w:val="21"/>
              </w:rPr>
              <w:t>1</w:t>
            </w:r>
          </w:p>
        </w:tc>
        <w:tc>
          <w:tcPr>
            <w:tcW w:w="895"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454" w:type="dxa"/>
            <w:vAlign w:val="center"/>
          </w:tcPr>
          <w:p w:rsidR="00E317EB" w:rsidRDefault="00E317EB" w:rsidP="00D43E0E">
            <w:pPr>
              <w:adjustRightInd w:val="0"/>
              <w:snapToGrid w:val="0"/>
              <w:spacing w:line="300" w:lineRule="exact"/>
              <w:jc w:val="center"/>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p>
        </w:tc>
      </w:tr>
      <w:tr w:rsidR="00E317EB" w:rsidTr="00D43E0E">
        <w:trPr>
          <w:trHeight w:val="567"/>
          <w:jc w:val="center"/>
        </w:trPr>
        <w:tc>
          <w:tcPr>
            <w:tcW w:w="4348" w:type="dxa"/>
            <w:gridSpan w:val="3"/>
            <w:vMerge/>
            <w:vAlign w:val="center"/>
          </w:tcPr>
          <w:p w:rsidR="00E317EB" w:rsidRDefault="00E317EB" w:rsidP="00D43E0E">
            <w:pPr>
              <w:adjustRightInd w:val="0"/>
              <w:snapToGrid w:val="0"/>
              <w:spacing w:line="300" w:lineRule="exact"/>
              <w:jc w:val="center"/>
              <w:rPr>
                <w:kern w:val="2"/>
                <w:sz w:val="21"/>
                <w:szCs w:val="21"/>
              </w:rPr>
            </w:pPr>
          </w:p>
        </w:tc>
        <w:tc>
          <w:tcPr>
            <w:tcW w:w="1944" w:type="dxa"/>
            <w:vAlign w:val="center"/>
          </w:tcPr>
          <w:p w:rsidR="00E317EB" w:rsidRDefault="00E317EB" w:rsidP="00D43E0E">
            <w:pPr>
              <w:adjustRightInd w:val="0"/>
              <w:snapToGrid w:val="0"/>
              <w:spacing w:line="300" w:lineRule="exact"/>
              <w:jc w:val="center"/>
              <w:rPr>
                <w:kern w:val="2"/>
                <w:sz w:val="21"/>
                <w:szCs w:val="21"/>
              </w:rPr>
            </w:pPr>
            <w:r>
              <w:rPr>
                <w:kern w:val="2"/>
                <w:sz w:val="21"/>
                <w:szCs w:val="21"/>
              </w:rPr>
              <w:t>运营企业</w:t>
            </w:r>
            <w:r>
              <w:rPr>
                <w:kern w:val="2"/>
                <w:sz w:val="21"/>
                <w:szCs w:val="21"/>
              </w:rPr>
              <w:t>2</w:t>
            </w:r>
          </w:p>
        </w:tc>
        <w:tc>
          <w:tcPr>
            <w:tcW w:w="895"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454" w:type="dxa"/>
            <w:vAlign w:val="center"/>
          </w:tcPr>
          <w:p w:rsidR="00E317EB" w:rsidRDefault="00E317EB" w:rsidP="00D43E0E">
            <w:pPr>
              <w:adjustRightInd w:val="0"/>
              <w:snapToGrid w:val="0"/>
              <w:spacing w:line="300" w:lineRule="exact"/>
              <w:jc w:val="center"/>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r>
              <w:rPr>
                <w:kern w:val="2"/>
                <w:sz w:val="21"/>
                <w:szCs w:val="21"/>
              </w:rPr>
              <w:t>若无可删除</w:t>
            </w:r>
          </w:p>
        </w:tc>
      </w:tr>
      <w:tr w:rsidR="00E317EB" w:rsidTr="00D43E0E">
        <w:trPr>
          <w:trHeight w:val="567"/>
          <w:jc w:val="center"/>
        </w:trPr>
        <w:tc>
          <w:tcPr>
            <w:tcW w:w="4348" w:type="dxa"/>
            <w:gridSpan w:val="3"/>
            <w:vMerge/>
            <w:vAlign w:val="center"/>
          </w:tcPr>
          <w:p w:rsidR="00E317EB" w:rsidRDefault="00E317EB" w:rsidP="00D43E0E">
            <w:pPr>
              <w:adjustRightInd w:val="0"/>
              <w:snapToGrid w:val="0"/>
              <w:spacing w:line="300" w:lineRule="exact"/>
              <w:jc w:val="center"/>
              <w:rPr>
                <w:kern w:val="2"/>
                <w:sz w:val="21"/>
                <w:szCs w:val="21"/>
              </w:rPr>
            </w:pPr>
          </w:p>
        </w:tc>
        <w:tc>
          <w:tcPr>
            <w:tcW w:w="1944" w:type="dxa"/>
            <w:vAlign w:val="center"/>
          </w:tcPr>
          <w:p w:rsidR="00E317EB" w:rsidRDefault="00E317EB" w:rsidP="00D43E0E">
            <w:pPr>
              <w:adjustRightInd w:val="0"/>
              <w:snapToGrid w:val="0"/>
              <w:spacing w:line="300" w:lineRule="exact"/>
              <w:jc w:val="center"/>
              <w:rPr>
                <w:kern w:val="2"/>
                <w:sz w:val="21"/>
                <w:szCs w:val="21"/>
              </w:rPr>
            </w:pPr>
            <w:r>
              <w:rPr>
                <w:kern w:val="2"/>
                <w:sz w:val="21"/>
                <w:szCs w:val="21"/>
              </w:rPr>
              <w:t>运营企业</w:t>
            </w:r>
            <w:r>
              <w:rPr>
                <w:kern w:val="2"/>
                <w:sz w:val="21"/>
                <w:szCs w:val="21"/>
              </w:rPr>
              <w:t>3</w:t>
            </w:r>
          </w:p>
        </w:tc>
        <w:tc>
          <w:tcPr>
            <w:tcW w:w="895"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454" w:type="dxa"/>
            <w:vAlign w:val="center"/>
          </w:tcPr>
          <w:p w:rsidR="00E317EB" w:rsidRDefault="00E317EB" w:rsidP="00D43E0E">
            <w:pPr>
              <w:adjustRightInd w:val="0"/>
              <w:snapToGrid w:val="0"/>
              <w:spacing w:line="300" w:lineRule="exact"/>
              <w:jc w:val="center"/>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p>
        </w:tc>
      </w:tr>
      <w:tr w:rsidR="00E317EB" w:rsidTr="00D43E0E">
        <w:trPr>
          <w:trHeight w:val="567"/>
          <w:jc w:val="center"/>
        </w:trPr>
        <w:tc>
          <w:tcPr>
            <w:tcW w:w="4348" w:type="dxa"/>
            <w:gridSpan w:val="3"/>
            <w:vMerge w:val="restart"/>
            <w:vAlign w:val="center"/>
          </w:tcPr>
          <w:p w:rsidR="00E317EB" w:rsidRDefault="00E317EB" w:rsidP="00D43E0E">
            <w:pPr>
              <w:adjustRightInd w:val="0"/>
              <w:snapToGrid w:val="0"/>
              <w:spacing w:line="300" w:lineRule="exact"/>
              <w:jc w:val="center"/>
              <w:rPr>
                <w:sz w:val="21"/>
                <w:szCs w:val="21"/>
              </w:rPr>
            </w:pPr>
            <w:r>
              <w:rPr>
                <w:sz w:val="21"/>
                <w:szCs w:val="21"/>
              </w:rPr>
              <w:t>2024</w:t>
            </w:r>
            <w:r>
              <w:rPr>
                <w:sz w:val="21"/>
                <w:szCs w:val="21"/>
              </w:rPr>
              <w:t>年换电站计划建设量</w:t>
            </w:r>
            <w:r>
              <w:rPr>
                <w:sz w:val="21"/>
                <w:szCs w:val="21"/>
                <w:u w:val="single"/>
              </w:rPr>
              <w:t xml:space="preserve">     </w:t>
            </w:r>
            <w:r>
              <w:rPr>
                <w:sz w:val="21"/>
                <w:szCs w:val="21"/>
              </w:rPr>
              <w:t>座</w:t>
            </w:r>
          </w:p>
        </w:tc>
        <w:tc>
          <w:tcPr>
            <w:tcW w:w="1944" w:type="dxa"/>
            <w:vAlign w:val="center"/>
          </w:tcPr>
          <w:p w:rsidR="00E317EB" w:rsidRDefault="00E317EB" w:rsidP="00D43E0E">
            <w:pPr>
              <w:adjustRightInd w:val="0"/>
              <w:snapToGrid w:val="0"/>
              <w:spacing w:line="300" w:lineRule="exact"/>
              <w:jc w:val="center"/>
              <w:rPr>
                <w:kern w:val="2"/>
                <w:sz w:val="21"/>
                <w:szCs w:val="21"/>
              </w:rPr>
            </w:pPr>
            <w:r>
              <w:rPr>
                <w:kern w:val="2"/>
                <w:sz w:val="21"/>
                <w:szCs w:val="21"/>
              </w:rPr>
              <w:t>运营企业</w:t>
            </w:r>
            <w:r>
              <w:rPr>
                <w:kern w:val="2"/>
                <w:sz w:val="21"/>
                <w:szCs w:val="21"/>
              </w:rPr>
              <w:t>1</w:t>
            </w:r>
          </w:p>
        </w:tc>
        <w:tc>
          <w:tcPr>
            <w:tcW w:w="895"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454" w:type="dxa"/>
            <w:vAlign w:val="center"/>
          </w:tcPr>
          <w:p w:rsidR="00E317EB" w:rsidRDefault="00E317EB" w:rsidP="00D43E0E">
            <w:pPr>
              <w:adjustRightInd w:val="0"/>
              <w:snapToGrid w:val="0"/>
              <w:spacing w:line="300" w:lineRule="exact"/>
              <w:jc w:val="center"/>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p>
        </w:tc>
      </w:tr>
      <w:tr w:rsidR="00E317EB" w:rsidTr="00D43E0E">
        <w:trPr>
          <w:trHeight w:val="567"/>
          <w:jc w:val="center"/>
        </w:trPr>
        <w:tc>
          <w:tcPr>
            <w:tcW w:w="4348" w:type="dxa"/>
            <w:gridSpan w:val="3"/>
            <w:vMerge/>
            <w:vAlign w:val="center"/>
          </w:tcPr>
          <w:p w:rsidR="00E317EB" w:rsidRDefault="00E317EB" w:rsidP="00D43E0E">
            <w:pPr>
              <w:adjustRightInd w:val="0"/>
              <w:snapToGrid w:val="0"/>
              <w:spacing w:line="300" w:lineRule="exact"/>
              <w:jc w:val="center"/>
              <w:rPr>
                <w:sz w:val="21"/>
                <w:szCs w:val="21"/>
              </w:rPr>
            </w:pPr>
          </w:p>
        </w:tc>
        <w:tc>
          <w:tcPr>
            <w:tcW w:w="1944" w:type="dxa"/>
            <w:vAlign w:val="center"/>
          </w:tcPr>
          <w:p w:rsidR="00E317EB" w:rsidRDefault="00E317EB" w:rsidP="00D43E0E">
            <w:pPr>
              <w:adjustRightInd w:val="0"/>
              <w:snapToGrid w:val="0"/>
              <w:spacing w:line="300" w:lineRule="exact"/>
              <w:jc w:val="center"/>
              <w:rPr>
                <w:kern w:val="2"/>
                <w:sz w:val="21"/>
                <w:szCs w:val="21"/>
              </w:rPr>
            </w:pPr>
            <w:r>
              <w:rPr>
                <w:kern w:val="2"/>
                <w:sz w:val="21"/>
                <w:szCs w:val="21"/>
              </w:rPr>
              <w:t>运营企业</w:t>
            </w:r>
            <w:r>
              <w:rPr>
                <w:kern w:val="2"/>
                <w:sz w:val="21"/>
                <w:szCs w:val="21"/>
              </w:rPr>
              <w:t>2</w:t>
            </w:r>
          </w:p>
        </w:tc>
        <w:tc>
          <w:tcPr>
            <w:tcW w:w="895"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454" w:type="dxa"/>
            <w:vAlign w:val="center"/>
          </w:tcPr>
          <w:p w:rsidR="00E317EB" w:rsidRDefault="00E317EB" w:rsidP="00D43E0E">
            <w:pPr>
              <w:adjustRightInd w:val="0"/>
              <w:snapToGrid w:val="0"/>
              <w:spacing w:line="300" w:lineRule="exact"/>
              <w:jc w:val="center"/>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p>
        </w:tc>
      </w:tr>
      <w:tr w:rsidR="00E317EB" w:rsidTr="00D43E0E">
        <w:trPr>
          <w:trHeight w:val="567"/>
          <w:jc w:val="center"/>
        </w:trPr>
        <w:tc>
          <w:tcPr>
            <w:tcW w:w="4348" w:type="dxa"/>
            <w:gridSpan w:val="3"/>
            <w:vMerge/>
            <w:vAlign w:val="center"/>
          </w:tcPr>
          <w:p w:rsidR="00E317EB" w:rsidRDefault="00E317EB" w:rsidP="00D43E0E">
            <w:pPr>
              <w:adjustRightInd w:val="0"/>
              <w:snapToGrid w:val="0"/>
              <w:spacing w:line="300" w:lineRule="exact"/>
              <w:jc w:val="center"/>
              <w:rPr>
                <w:sz w:val="21"/>
                <w:szCs w:val="21"/>
              </w:rPr>
            </w:pPr>
          </w:p>
        </w:tc>
        <w:tc>
          <w:tcPr>
            <w:tcW w:w="1944" w:type="dxa"/>
            <w:vAlign w:val="center"/>
          </w:tcPr>
          <w:p w:rsidR="00E317EB" w:rsidRDefault="00E317EB" w:rsidP="00D43E0E">
            <w:pPr>
              <w:adjustRightInd w:val="0"/>
              <w:snapToGrid w:val="0"/>
              <w:spacing w:line="300" w:lineRule="exact"/>
              <w:jc w:val="center"/>
              <w:rPr>
                <w:kern w:val="2"/>
                <w:sz w:val="21"/>
                <w:szCs w:val="21"/>
              </w:rPr>
            </w:pPr>
            <w:r>
              <w:rPr>
                <w:kern w:val="2"/>
                <w:sz w:val="21"/>
                <w:szCs w:val="21"/>
              </w:rPr>
              <w:t>运营企业</w:t>
            </w:r>
            <w:r>
              <w:rPr>
                <w:kern w:val="2"/>
                <w:sz w:val="21"/>
                <w:szCs w:val="21"/>
              </w:rPr>
              <w:t>3</w:t>
            </w:r>
          </w:p>
        </w:tc>
        <w:tc>
          <w:tcPr>
            <w:tcW w:w="895"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454" w:type="dxa"/>
            <w:vAlign w:val="center"/>
          </w:tcPr>
          <w:p w:rsidR="00E317EB" w:rsidRDefault="00E317EB" w:rsidP="00D43E0E">
            <w:pPr>
              <w:adjustRightInd w:val="0"/>
              <w:snapToGrid w:val="0"/>
              <w:spacing w:line="300" w:lineRule="exact"/>
              <w:jc w:val="center"/>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p>
        </w:tc>
      </w:tr>
      <w:tr w:rsidR="00E317EB" w:rsidTr="00D43E0E">
        <w:trPr>
          <w:trHeight w:val="567"/>
          <w:jc w:val="center"/>
        </w:trPr>
        <w:tc>
          <w:tcPr>
            <w:tcW w:w="4348" w:type="dxa"/>
            <w:gridSpan w:val="3"/>
            <w:vMerge w:val="restart"/>
            <w:vAlign w:val="center"/>
          </w:tcPr>
          <w:p w:rsidR="00E317EB" w:rsidRDefault="00E317EB" w:rsidP="00D43E0E">
            <w:pPr>
              <w:adjustRightInd w:val="0"/>
              <w:snapToGrid w:val="0"/>
              <w:spacing w:line="300" w:lineRule="exact"/>
              <w:jc w:val="center"/>
              <w:rPr>
                <w:sz w:val="21"/>
                <w:szCs w:val="21"/>
              </w:rPr>
            </w:pPr>
            <w:r>
              <w:rPr>
                <w:sz w:val="21"/>
                <w:szCs w:val="21"/>
              </w:rPr>
              <w:t>2025</w:t>
            </w:r>
            <w:r>
              <w:rPr>
                <w:sz w:val="21"/>
                <w:szCs w:val="21"/>
              </w:rPr>
              <w:t>年换电站计划建设量</w:t>
            </w:r>
            <w:r>
              <w:rPr>
                <w:sz w:val="21"/>
                <w:szCs w:val="21"/>
                <w:u w:val="single"/>
              </w:rPr>
              <w:t xml:space="preserve">     </w:t>
            </w:r>
            <w:r>
              <w:rPr>
                <w:sz w:val="21"/>
                <w:szCs w:val="21"/>
              </w:rPr>
              <w:t>座</w:t>
            </w:r>
          </w:p>
        </w:tc>
        <w:tc>
          <w:tcPr>
            <w:tcW w:w="1944" w:type="dxa"/>
            <w:vAlign w:val="center"/>
          </w:tcPr>
          <w:p w:rsidR="00E317EB" w:rsidRDefault="00E317EB" w:rsidP="00D43E0E">
            <w:pPr>
              <w:adjustRightInd w:val="0"/>
              <w:snapToGrid w:val="0"/>
              <w:spacing w:line="300" w:lineRule="exact"/>
              <w:jc w:val="center"/>
              <w:rPr>
                <w:kern w:val="2"/>
                <w:sz w:val="21"/>
                <w:szCs w:val="21"/>
              </w:rPr>
            </w:pPr>
            <w:r>
              <w:rPr>
                <w:kern w:val="2"/>
                <w:sz w:val="21"/>
                <w:szCs w:val="21"/>
              </w:rPr>
              <w:t>运营企业</w:t>
            </w:r>
            <w:r>
              <w:rPr>
                <w:kern w:val="2"/>
                <w:sz w:val="21"/>
                <w:szCs w:val="21"/>
              </w:rPr>
              <w:t>1</w:t>
            </w:r>
          </w:p>
        </w:tc>
        <w:tc>
          <w:tcPr>
            <w:tcW w:w="895"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454" w:type="dxa"/>
            <w:vAlign w:val="center"/>
          </w:tcPr>
          <w:p w:rsidR="00E317EB" w:rsidRDefault="00E317EB" w:rsidP="00D43E0E">
            <w:pPr>
              <w:adjustRightInd w:val="0"/>
              <w:snapToGrid w:val="0"/>
              <w:spacing w:line="300" w:lineRule="exact"/>
              <w:jc w:val="center"/>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p>
        </w:tc>
      </w:tr>
      <w:tr w:rsidR="00E317EB" w:rsidTr="00D43E0E">
        <w:trPr>
          <w:trHeight w:val="567"/>
          <w:jc w:val="center"/>
        </w:trPr>
        <w:tc>
          <w:tcPr>
            <w:tcW w:w="4348" w:type="dxa"/>
            <w:gridSpan w:val="3"/>
            <w:vMerge/>
            <w:vAlign w:val="center"/>
          </w:tcPr>
          <w:p w:rsidR="00E317EB" w:rsidRDefault="00E317EB" w:rsidP="00D43E0E">
            <w:pPr>
              <w:adjustRightInd w:val="0"/>
              <w:snapToGrid w:val="0"/>
              <w:spacing w:line="300" w:lineRule="exact"/>
              <w:jc w:val="center"/>
              <w:rPr>
                <w:sz w:val="21"/>
                <w:szCs w:val="21"/>
              </w:rPr>
            </w:pPr>
          </w:p>
        </w:tc>
        <w:tc>
          <w:tcPr>
            <w:tcW w:w="1944" w:type="dxa"/>
            <w:vAlign w:val="center"/>
          </w:tcPr>
          <w:p w:rsidR="00E317EB" w:rsidRDefault="00E317EB" w:rsidP="00D43E0E">
            <w:pPr>
              <w:adjustRightInd w:val="0"/>
              <w:snapToGrid w:val="0"/>
              <w:spacing w:line="300" w:lineRule="exact"/>
              <w:jc w:val="center"/>
              <w:rPr>
                <w:kern w:val="2"/>
                <w:sz w:val="21"/>
                <w:szCs w:val="21"/>
              </w:rPr>
            </w:pPr>
            <w:r>
              <w:rPr>
                <w:kern w:val="2"/>
                <w:sz w:val="21"/>
                <w:szCs w:val="21"/>
              </w:rPr>
              <w:t>运营企业</w:t>
            </w:r>
            <w:r>
              <w:rPr>
                <w:kern w:val="2"/>
                <w:sz w:val="21"/>
                <w:szCs w:val="21"/>
              </w:rPr>
              <w:t>2</w:t>
            </w:r>
          </w:p>
        </w:tc>
        <w:tc>
          <w:tcPr>
            <w:tcW w:w="895"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454" w:type="dxa"/>
            <w:vAlign w:val="center"/>
          </w:tcPr>
          <w:p w:rsidR="00E317EB" w:rsidRDefault="00E317EB" w:rsidP="00D43E0E">
            <w:pPr>
              <w:adjustRightInd w:val="0"/>
              <w:snapToGrid w:val="0"/>
              <w:spacing w:line="300" w:lineRule="exact"/>
              <w:jc w:val="center"/>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p>
        </w:tc>
      </w:tr>
      <w:tr w:rsidR="00E317EB" w:rsidTr="00D43E0E">
        <w:trPr>
          <w:trHeight w:val="567"/>
          <w:jc w:val="center"/>
        </w:trPr>
        <w:tc>
          <w:tcPr>
            <w:tcW w:w="4348" w:type="dxa"/>
            <w:gridSpan w:val="3"/>
            <w:vMerge/>
            <w:vAlign w:val="center"/>
          </w:tcPr>
          <w:p w:rsidR="00E317EB" w:rsidRDefault="00E317EB" w:rsidP="00D43E0E">
            <w:pPr>
              <w:adjustRightInd w:val="0"/>
              <w:snapToGrid w:val="0"/>
              <w:spacing w:line="300" w:lineRule="exact"/>
              <w:jc w:val="center"/>
              <w:rPr>
                <w:sz w:val="21"/>
                <w:szCs w:val="21"/>
              </w:rPr>
            </w:pPr>
          </w:p>
        </w:tc>
        <w:tc>
          <w:tcPr>
            <w:tcW w:w="1944" w:type="dxa"/>
            <w:vAlign w:val="center"/>
          </w:tcPr>
          <w:p w:rsidR="00E317EB" w:rsidRDefault="00E317EB" w:rsidP="00D43E0E">
            <w:pPr>
              <w:adjustRightInd w:val="0"/>
              <w:snapToGrid w:val="0"/>
              <w:spacing w:line="300" w:lineRule="exact"/>
              <w:jc w:val="center"/>
              <w:rPr>
                <w:kern w:val="2"/>
                <w:sz w:val="21"/>
                <w:szCs w:val="21"/>
              </w:rPr>
            </w:pPr>
            <w:r>
              <w:rPr>
                <w:kern w:val="2"/>
                <w:sz w:val="21"/>
                <w:szCs w:val="21"/>
              </w:rPr>
              <w:t>运营企业</w:t>
            </w:r>
            <w:r>
              <w:rPr>
                <w:kern w:val="2"/>
                <w:sz w:val="21"/>
                <w:szCs w:val="21"/>
              </w:rPr>
              <w:t>3</w:t>
            </w:r>
          </w:p>
        </w:tc>
        <w:tc>
          <w:tcPr>
            <w:tcW w:w="895"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181" w:type="dxa"/>
            <w:vAlign w:val="center"/>
          </w:tcPr>
          <w:p w:rsidR="00E317EB" w:rsidRDefault="00E317EB" w:rsidP="00D43E0E">
            <w:pPr>
              <w:adjustRightInd w:val="0"/>
              <w:snapToGrid w:val="0"/>
              <w:spacing w:line="300" w:lineRule="exact"/>
              <w:jc w:val="center"/>
              <w:rPr>
                <w:kern w:val="2"/>
                <w:sz w:val="21"/>
                <w:szCs w:val="21"/>
              </w:rPr>
            </w:pPr>
          </w:p>
        </w:tc>
        <w:tc>
          <w:tcPr>
            <w:tcW w:w="1454" w:type="dxa"/>
            <w:vAlign w:val="center"/>
          </w:tcPr>
          <w:p w:rsidR="00E317EB" w:rsidRDefault="00E317EB" w:rsidP="00D43E0E">
            <w:pPr>
              <w:adjustRightInd w:val="0"/>
              <w:snapToGrid w:val="0"/>
              <w:spacing w:line="300" w:lineRule="exact"/>
              <w:jc w:val="center"/>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p>
        </w:tc>
      </w:tr>
      <w:tr w:rsidR="00E317EB" w:rsidTr="00D43E0E">
        <w:trPr>
          <w:trHeight w:val="567"/>
          <w:jc w:val="center"/>
        </w:trPr>
        <w:tc>
          <w:tcPr>
            <w:tcW w:w="4348" w:type="dxa"/>
            <w:gridSpan w:val="3"/>
            <w:vAlign w:val="center"/>
          </w:tcPr>
          <w:p w:rsidR="00E317EB" w:rsidRDefault="00E317EB" w:rsidP="00D43E0E">
            <w:pPr>
              <w:adjustRightInd w:val="0"/>
              <w:snapToGrid w:val="0"/>
              <w:spacing w:line="300" w:lineRule="exact"/>
              <w:jc w:val="center"/>
              <w:rPr>
                <w:kern w:val="2"/>
                <w:sz w:val="21"/>
                <w:szCs w:val="21"/>
              </w:rPr>
            </w:pPr>
            <w:r>
              <w:rPr>
                <w:kern w:val="2"/>
                <w:sz w:val="21"/>
                <w:szCs w:val="21"/>
              </w:rPr>
              <w:t>换电收费方案</w:t>
            </w:r>
            <w:r>
              <w:rPr>
                <w:kern w:val="2"/>
                <w:sz w:val="21"/>
                <w:szCs w:val="21"/>
              </w:rPr>
              <w:t>1</w:t>
            </w:r>
          </w:p>
        </w:tc>
        <w:tc>
          <w:tcPr>
            <w:tcW w:w="9017" w:type="dxa"/>
            <w:gridSpan w:val="7"/>
            <w:vAlign w:val="center"/>
          </w:tcPr>
          <w:p w:rsidR="00E317EB" w:rsidRDefault="00E317EB" w:rsidP="00D43E0E">
            <w:pPr>
              <w:adjustRightInd w:val="0"/>
              <w:snapToGrid w:val="0"/>
              <w:spacing w:line="300" w:lineRule="exact"/>
              <w:rPr>
                <w:kern w:val="2"/>
                <w:sz w:val="21"/>
                <w:szCs w:val="21"/>
              </w:rPr>
            </w:pPr>
            <w:r>
              <w:rPr>
                <w:kern w:val="2"/>
                <w:sz w:val="21"/>
                <w:szCs w:val="21"/>
              </w:rPr>
              <w:t>全部收费项目及标准上限，下一步拟采取的降价降本措施及预期目标</w:t>
            </w:r>
          </w:p>
        </w:tc>
        <w:tc>
          <w:tcPr>
            <w:tcW w:w="997" w:type="dxa"/>
            <w:vAlign w:val="center"/>
          </w:tcPr>
          <w:p w:rsidR="00E317EB" w:rsidRDefault="00E317EB" w:rsidP="00D43E0E">
            <w:pPr>
              <w:adjustRightInd w:val="0"/>
              <w:snapToGrid w:val="0"/>
              <w:spacing w:line="300" w:lineRule="exact"/>
              <w:jc w:val="center"/>
              <w:rPr>
                <w:kern w:val="2"/>
                <w:sz w:val="21"/>
                <w:szCs w:val="21"/>
              </w:rPr>
            </w:pPr>
          </w:p>
        </w:tc>
      </w:tr>
      <w:tr w:rsidR="00E317EB" w:rsidTr="00D43E0E">
        <w:trPr>
          <w:trHeight w:val="567"/>
          <w:jc w:val="center"/>
        </w:trPr>
        <w:tc>
          <w:tcPr>
            <w:tcW w:w="4348" w:type="dxa"/>
            <w:gridSpan w:val="3"/>
            <w:vAlign w:val="center"/>
          </w:tcPr>
          <w:p w:rsidR="00E317EB" w:rsidRDefault="00E317EB" w:rsidP="00D43E0E">
            <w:pPr>
              <w:adjustRightInd w:val="0"/>
              <w:snapToGrid w:val="0"/>
              <w:spacing w:line="300" w:lineRule="exact"/>
              <w:jc w:val="center"/>
              <w:rPr>
                <w:kern w:val="2"/>
                <w:sz w:val="21"/>
                <w:szCs w:val="21"/>
              </w:rPr>
            </w:pPr>
            <w:r>
              <w:rPr>
                <w:kern w:val="2"/>
                <w:sz w:val="21"/>
                <w:szCs w:val="21"/>
              </w:rPr>
              <w:t>换电收费方案</w:t>
            </w:r>
            <w:r>
              <w:rPr>
                <w:kern w:val="2"/>
                <w:sz w:val="21"/>
                <w:szCs w:val="21"/>
              </w:rPr>
              <w:t>2</w:t>
            </w:r>
          </w:p>
        </w:tc>
        <w:tc>
          <w:tcPr>
            <w:tcW w:w="9017" w:type="dxa"/>
            <w:gridSpan w:val="7"/>
            <w:vAlign w:val="center"/>
          </w:tcPr>
          <w:p w:rsidR="00E317EB" w:rsidRDefault="00E317EB" w:rsidP="00D43E0E">
            <w:pPr>
              <w:adjustRightInd w:val="0"/>
              <w:snapToGrid w:val="0"/>
              <w:spacing w:line="300" w:lineRule="exact"/>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p>
        </w:tc>
      </w:tr>
      <w:tr w:rsidR="00E317EB" w:rsidTr="00D43E0E">
        <w:trPr>
          <w:trHeight w:val="567"/>
          <w:jc w:val="center"/>
        </w:trPr>
        <w:tc>
          <w:tcPr>
            <w:tcW w:w="4348" w:type="dxa"/>
            <w:gridSpan w:val="3"/>
            <w:vAlign w:val="center"/>
          </w:tcPr>
          <w:p w:rsidR="00E317EB" w:rsidRDefault="00E317EB" w:rsidP="00D43E0E">
            <w:pPr>
              <w:adjustRightInd w:val="0"/>
              <w:snapToGrid w:val="0"/>
              <w:spacing w:line="300" w:lineRule="exact"/>
              <w:jc w:val="center"/>
              <w:rPr>
                <w:kern w:val="2"/>
                <w:sz w:val="21"/>
                <w:szCs w:val="21"/>
              </w:rPr>
            </w:pPr>
            <w:r>
              <w:rPr>
                <w:kern w:val="2"/>
                <w:sz w:val="21"/>
                <w:szCs w:val="21"/>
              </w:rPr>
              <w:t>换电收费方案</w:t>
            </w:r>
            <w:r>
              <w:rPr>
                <w:kern w:val="2"/>
                <w:sz w:val="21"/>
                <w:szCs w:val="21"/>
              </w:rPr>
              <w:t>3</w:t>
            </w:r>
          </w:p>
        </w:tc>
        <w:tc>
          <w:tcPr>
            <w:tcW w:w="9017" w:type="dxa"/>
            <w:gridSpan w:val="7"/>
            <w:vAlign w:val="center"/>
          </w:tcPr>
          <w:p w:rsidR="00E317EB" w:rsidRDefault="00E317EB" w:rsidP="00D43E0E">
            <w:pPr>
              <w:adjustRightInd w:val="0"/>
              <w:snapToGrid w:val="0"/>
              <w:spacing w:line="300" w:lineRule="exact"/>
              <w:rPr>
                <w:kern w:val="2"/>
                <w:sz w:val="21"/>
                <w:szCs w:val="21"/>
              </w:rPr>
            </w:pPr>
          </w:p>
        </w:tc>
        <w:tc>
          <w:tcPr>
            <w:tcW w:w="997" w:type="dxa"/>
            <w:vAlign w:val="center"/>
          </w:tcPr>
          <w:p w:rsidR="00E317EB" w:rsidRDefault="00E317EB" w:rsidP="00D43E0E">
            <w:pPr>
              <w:adjustRightInd w:val="0"/>
              <w:snapToGrid w:val="0"/>
              <w:spacing w:line="300" w:lineRule="exact"/>
              <w:jc w:val="center"/>
              <w:rPr>
                <w:kern w:val="2"/>
                <w:sz w:val="21"/>
                <w:szCs w:val="21"/>
              </w:rPr>
            </w:pPr>
          </w:p>
        </w:tc>
      </w:tr>
    </w:tbl>
    <w:p w:rsidR="00E317EB" w:rsidRDefault="00E317EB" w:rsidP="00E317EB">
      <w:pPr>
        <w:adjustRightInd w:val="0"/>
        <w:snapToGrid w:val="0"/>
        <w:spacing w:beforeLines="20" w:line="400" w:lineRule="exact"/>
        <w:ind w:firstLineChars="200" w:firstLine="480"/>
        <w:rPr>
          <w:rFonts w:eastAsia="方正楷体简体"/>
          <w:sz w:val="24"/>
          <w:szCs w:val="24"/>
        </w:rPr>
      </w:pPr>
      <w:r>
        <w:rPr>
          <w:rFonts w:eastAsia="方正楷体简体"/>
          <w:sz w:val="24"/>
          <w:szCs w:val="24"/>
        </w:rPr>
        <w:t>备注：</w:t>
      </w:r>
      <w:r>
        <w:rPr>
          <w:rFonts w:eastAsia="方正楷体简体"/>
          <w:sz w:val="24"/>
          <w:szCs w:val="24"/>
        </w:rPr>
        <w:t>1</w:t>
      </w:r>
      <w:r>
        <w:rPr>
          <w:rFonts w:eastAsia="方正楷体简体"/>
          <w:sz w:val="24"/>
          <w:szCs w:val="24"/>
        </w:rPr>
        <w:t>．换电站须接入</w:t>
      </w:r>
      <w:r>
        <w:rPr>
          <w:rFonts w:ascii="方正仿宋简体" w:hAnsi="方正仿宋简体" w:cs="方正仿宋简体" w:hint="eastAsia"/>
          <w:sz w:val="24"/>
          <w:szCs w:val="24"/>
        </w:rPr>
        <w:t>“</w:t>
      </w:r>
      <w:r>
        <w:rPr>
          <w:rFonts w:eastAsia="方正楷体简体"/>
          <w:sz w:val="24"/>
          <w:szCs w:val="24"/>
        </w:rPr>
        <w:t>成都市新能源汽车及充换电设施监测监管平台</w:t>
      </w:r>
      <w:r>
        <w:rPr>
          <w:rFonts w:ascii="方正仿宋简体" w:hAnsi="方正仿宋简体" w:cs="方正仿宋简体" w:hint="eastAsia"/>
          <w:sz w:val="24"/>
          <w:szCs w:val="24"/>
        </w:rPr>
        <w:t>”</w:t>
      </w:r>
      <w:r>
        <w:rPr>
          <w:rFonts w:eastAsia="方正楷体简体"/>
          <w:sz w:val="24"/>
          <w:szCs w:val="24"/>
        </w:rPr>
        <w:t>。</w:t>
      </w:r>
    </w:p>
    <w:p w:rsidR="00E317EB" w:rsidRDefault="00E317EB" w:rsidP="00E317EB">
      <w:pPr>
        <w:numPr>
          <w:ilvl w:val="0"/>
          <w:numId w:val="1"/>
        </w:numPr>
        <w:adjustRightInd w:val="0"/>
        <w:snapToGrid w:val="0"/>
        <w:spacing w:line="400" w:lineRule="exact"/>
        <w:ind w:leftChars="375" w:left="1680" w:hangingChars="200" w:hanging="480"/>
        <w:rPr>
          <w:rFonts w:eastAsia="方正楷体简体"/>
          <w:sz w:val="24"/>
          <w:szCs w:val="24"/>
        </w:rPr>
      </w:pPr>
      <w:r>
        <w:rPr>
          <w:rFonts w:eastAsia="方正楷体简体"/>
          <w:sz w:val="24"/>
          <w:szCs w:val="24"/>
        </w:rPr>
        <w:t>联合体牵头单位应监测、采集和存储换电站运营数据，并加强对动力电池、换电设备及后续废旧电池回收、无害化处理等的</w:t>
      </w:r>
    </w:p>
    <w:p w:rsidR="00E317EB" w:rsidRDefault="00E317EB" w:rsidP="00E317EB">
      <w:pPr>
        <w:adjustRightInd w:val="0"/>
        <w:snapToGrid w:val="0"/>
        <w:spacing w:line="400" w:lineRule="exact"/>
        <w:ind w:leftChars="175" w:left="560" w:firstLineChars="400" w:firstLine="960"/>
        <w:rPr>
          <w:rFonts w:eastAsia="方正楷体简体"/>
          <w:sz w:val="24"/>
          <w:szCs w:val="24"/>
        </w:rPr>
      </w:pPr>
      <w:r>
        <w:rPr>
          <w:rFonts w:eastAsia="方正楷体简体"/>
          <w:sz w:val="24"/>
          <w:szCs w:val="24"/>
        </w:rPr>
        <w:t>动态监测，提高安全运行水平，提供具体举措说明。</w:t>
      </w:r>
    </w:p>
    <w:p w:rsidR="00E317EB" w:rsidRDefault="00E317EB" w:rsidP="00E317EB">
      <w:pPr>
        <w:adjustRightInd w:val="0"/>
        <w:snapToGrid w:val="0"/>
        <w:spacing w:line="400" w:lineRule="exact"/>
        <w:ind w:firstLineChars="500" w:firstLine="1200"/>
        <w:rPr>
          <w:rFonts w:eastAsia="方正楷体简体"/>
          <w:sz w:val="24"/>
          <w:szCs w:val="24"/>
        </w:rPr>
      </w:pPr>
      <w:r>
        <w:rPr>
          <w:rFonts w:eastAsia="方正楷体简体"/>
          <w:sz w:val="24"/>
          <w:szCs w:val="24"/>
        </w:rPr>
        <w:t>3</w:t>
      </w:r>
      <w:r>
        <w:rPr>
          <w:rFonts w:eastAsia="方正楷体简体"/>
          <w:sz w:val="24"/>
          <w:szCs w:val="24"/>
        </w:rPr>
        <w:t>．成都城投集团、成都交投集团在试点期内建设或参与建设的换电站数量不少于</w:t>
      </w:r>
      <w:r>
        <w:rPr>
          <w:rFonts w:eastAsia="方正楷体简体"/>
          <w:sz w:val="24"/>
          <w:szCs w:val="24"/>
        </w:rPr>
        <w:t>100</w:t>
      </w:r>
      <w:r>
        <w:rPr>
          <w:rFonts w:eastAsia="方正楷体简体"/>
          <w:sz w:val="24"/>
          <w:szCs w:val="24"/>
        </w:rPr>
        <w:t>座，其他联合体牵头单位不少于</w:t>
      </w:r>
      <w:r>
        <w:rPr>
          <w:rFonts w:eastAsia="方正楷体简体"/>
          <w:sz w:val="24"/>
          <w:szCs w:val="24"/>
        </w:rPr>
        <w:t>50</w:t>
      </w:r>
      <w:r>
        <w:rPr>
          <w:rFonts w:eastAsia="方正楷体简体"/>
          <w:sz w:val="24"/>
          <w:szCs w:val="24"/>
        </w:rPr>
        <w:t>座。</w:t>
      </w:r>
    </w:p>
    <w:p w:rsidR="00E317EB" w:rsidRDefault="00E317EB" w:rsidP="00E317EB">
      <w:pPr>
        <w:adjustRightInd w:val="0"/>
        <w:snapToGrid w:val="0"/>
        <w:spacing w:line="400" w:lineRule="exact"/>
        <w:jc w:val="left"/>
        <w:rPr>
          <w:rFonts w:eastAsia="方正楷体简体"/>
          <w:sz w:val="24"/>
          <w:szCs w:val="24"/>
        </w:rPr>
        <w:sectPr w:rsidR="00E317EB">
          <w:type w:val="continuous"/>
          <w:pgSz w:w="16838" w:h="11906" w:orient="landscape"/>
          <w:pgMar w:top="1134" w:right="1134" w:bottom="1134" w:left="1134" w:header="850" w:footer="850" w:gutter="0"/>
          <w:cols w:space="720"/>
          <w:docGrid w:type="lines" w:linePitch="458"/>
        </w:sectPr>
      </w:pPr>
    </w:p>
    <w:p w:rsidR="00E317EB" w:rsidRDefault="00E317EB" w:rsidP="00E317EB">
      <w:pPr>
        <w:overflowPunct w:val="0"/>
        <w:adjustRightInd w:val="0"/>
        <w:snapToGrid w:val="0"/>
        <w:spacing w:line="600" w:lineRule="exact"/>
        <w:jc w:val="left"/>
        <w:rPr>
          <w:rFonts w:eastAsia="方正黑体简体"/>
        </w:rPr>
      </w:pPr>
      <w:r>
        <w:rPr>
          <w:rFonts w:eastAsia="方正黑体简体"/>
        </w:rPr>
        <w:lastRenderedPageBreak/>
        <w:t>附件</w:t>
      </w:r>
      <w:r>
        <w:rPr>
          <w:rFonts w:eastAsia="方正黑体简体" w:hint="eastAsia"/>
        </w:rPr>
        <w:t>5</w:t>
      </w:r>
    </w:p>
    <w:p w:rsidR="00E317EB" w:rsidRDefault="00E317EB" w:rsidP="00E317EB">
      <w:pPr>
        <w:overflowPunct w:val="0"/>
        <w:adjustRightInd w:val="0"/>
        <w:snapToGrid w:val="0"/>
        <w:jc w:val="center"/>
        <w:rPr>
          <w:rFonts w:eastAsia="方正小标宋简体" w:hint="eastAsia"/>
          <w:sz w:val="44"/>
          <w:szCs w:val="44"/>
        </w:rPr>
      </w:pPr>
    </w:p>
    <w:p w:rsidR="00E317EB" w:rsidRDefault="00E317EB" w:rsidP="00E317EB">
      <w:pPr>
        <w:overflowPunct w:val="0"/>
        <w:adjustRightInd w:val="0"/>
        <w:snapToGrid w:val="0"/>
        <w:jc w:val="center"/>
        <w:rPr>
          <w:rFonts w:eastAsia="方正小标宋简体" w:hint="eastAsia"/>
          <w:sz w:val="44"/>
          <w:szCs w:val="44"/>
        </w:rPr>
      </w:pPr>
      <w:r>
        <w:rPr>
          <w:rFonts w:eastAsia="方正小标宋简体" w:hint="eastAsia"/>
          <w:sz w:val="44"/>
          <w:szCs w:val="44"/>
        </w:rPr>
        <w:t>试点工作计划</w:t>
      </w:r>
    </w:p>
    <w:p w:rsidR="00E317EB" w:rsidRDefault="00E317EB" w:rsidP="00E317EB">
      <w:pPr>
        <w:pStyle w:val="a0"/>
        <w:adjustRightInd w:val="0"/>
        <w:snapToGrid w:val="0"/>
        <w:spacing w:line="240" w:lineRule="auto"/>
      </w:pPr>
    </w:p>
    <w:tbl>
      <w:tblPr>
        <w:tblW w:w="5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0"/>
        <w:gridCol w:w="1938"/>
        <w:gridCol w:w="6340"/>
        <w:gridCol w:w="707"/>
      </w:tblGrid>
      <w:tr w:rsidR="00E317EB" w:rsidTr="00D43E0E">
        <w:trPr>
          <w:trHeight w:val="567"/>
          <w:jc w:val="center"/>
        </w:trPr>
        <w:tc>
          <w:tcPr>
            <w:tcW w:w="337" w:type="pct"/>
            <w:tcBorders>
              <w:tl2br w:val="nil"/>
              <w:tr2bl w:val="nil"/>
            </w:tcBorders>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sz w:val="21"/>
                <w:szCs w:val="21"/>
              </w:rPr>
            </w:pPr>
            <w:r>
              <w:rPr>
                <w:rFonts w:ascii="方正黑体简体" w:eastAsia="方正黑体简体" w:hAnsi="方正黑体简体" w:cs="方正黑体简体" w:hint="eastAsia"/>
                <w:sz w:val="21"/>
                <w:szCs w:val="21"/>
              </w:rPr>
              <w:t>序号</w:t>
            </w:r>
          </w:p>
        </w:tc>
        <w:tc>
          <w:tcPr>
            <w:tcW w:w="1005" w:type="pct"/>
            <w:tcBorders>
              <w:tl2br w:val="nil"/>
              <w:tr2bl w:val="nil"/>
            </w:tcBorders>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sz w:val="21"/>
                <w:szCs w:val="21"/>
              </w:rPr>
            </w:pPr>
            <w:r>
              <w:rPr>
                <w:rFonts w:ascii="方正黑体简体" w:eastAsia="方正黑体简体" w:hAnsi="方正黑体简体" w:cs="方正黑体简体" w:hint="eastAsia"/>
                <w:sz w:val="21"/>
                <w:szCs w:val="21"/>
              </w:rPr>
              <w:t>计划项目名称</w:t>
            </w:r>
          </w:p>
        </w:tc>
        <w:tc>
          <w:tcPr>
            <w:tcW w:w="3289" w:type="pct"/>
            <w:tcBorders>
              <w:tl2br w:val="nil"/>
              <w:tr2bl w:val="nil"/>
            </w:tcBorders>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sz w:val="21"/>
                <w:szCs w:val="21"/>
              </w:rPr>
            </w:pPr>
            <w:r>
              <w:rPr>
                <w:rFonts w:ascii="方正黑体简体" w:eastAsia="方正黑体简体" w:hAnsi="方正黑体简体" w:cs="方正黑体简体" w:hint="eastAsia"/>
                <w:sz w:val="21"/>
                <w:szCs w:val="21"/>
              </w:rPr>
              <w:t>试点内容要求</w:t>
            </w:r>
          </w:p>
        </w:tc>
        <w:tc>
          <w:tcPr>
            <w:tcW w:w="367" w:type="pct"/>
            <w:tcBorders>
              <w:tl2br w:val="nil"/>
              <w:tr2bl w:val="nil"/>
            </w:tcBorders>
            <w:vAlign w:val="center"/>
          </w:tcPr>
          <w:p w:rsidR="00E317EB" w:rsidRDefault="00E317EB" w:rsidP="00D43E0E">
            <w:pPr>
              <w:overflowPunct w:val="0"/>
              <w:adjustRightInd w:val="0"/>
              <w:snapToGrid w:val="0"/>
              <w:spacing w:line="300" w:lineRule="exact"/>
              <w:jc w:val="center"/>
              <w:rPr>
                <w:rFonts w:ascii="方正黑体简体" w:eastAsia="方正黑体简体" w:hAnsi="方正黑体简体" w:cs="方正黑体简体" w:hint="eastAsia"/>
                <w:sz w:val="21"/>
                <w:szCs w:val="21"/>
              </w:rPr>
            </w:pPr>
            <w:r>
              <w:rPr>
                <w:rFonts w:ascii="方正黑体简体" w:eastAsia="方正黑体简体" w:hAnsi="方正黑体简体" w:cs="方正黑体简体" w:hint="eastAsia"/>
                <w:sz w:val="21"/>
                <w:szCs w:val="21"/>
              </w:rPr>
              <w:t>备注</w:t>
            </w:r>
          </w:p>
        </w:tc>
      </w:tr>
      <w:tr w:rsidR="00E317EB" w:rsidTr="00D43E0E">
        <w:trPr>
          <w:trHeight w:val="1435"/>
          <w:jc w:val="center"/>
        </w:trPr>
        <w:tc>
          <w:tcPr>
            <w:tcW w:w="337"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1</w:t>
            </w:r>
          </w:p>
        </w:tc>
        <w:tc>
          <w:tcPr>
            <w:tcW w:w="100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技术研发计划</w:t>
            </w:r>
          </w:p>
        </w:tc>
        <w:tc>
          <w:tcPr>
            <w:tcW w:w="3289"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r>
              <w:rPr>
                <w:sz w:val="21"/>
                <w:szCs w:val="21"/>
              </w:rPr>
              <w:t>整车、动力电池、换电设备和换电站投资建设运营企业、平台公司、金融机构、科研机构、大专院校等各类主体，共同开展换电模式整车、动力电池、电机、电控、换电装备等关键技术攻关，提升产品技术水平，保障质量安全性能</w:t>
            </w:r>
          </w:p>
        </w:tc>
        <w:tc>
          <w:tcPr>
            <w:tcW w:w="367"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p>
        </w:tc>
      </w:tr>
      <w:tr w:rsidR="00E317EB" w:rsidTr="00D43E0E">
        <w:trPr>
          <w:trHeight w:hRule="exact" w:val="1708"/>
          <w:jc w:val="center"/>
        </w:trPr>
        <w:tc>
          <w:tcPr>
            <w:tcW w:w="337"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2</w:t>
            </w:r>
          </w:p>
        </w:tc>
        <w:tc>
          <w:tcPr>
            <w:tcW w:w="100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标准制定计划</w:t>
            </w:r>
          </w:p>
        </w:tc>
        <w:tc>
          <w:tcPr>
            <w:tcW w:w="3289"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r>
              <w:rPr>
                <w:sz w:val="21"/>
                <w:szCs w:val="21"/>
              </w:rPr>
              <w:t>鼓励市绿色智能网联汽车产业生态圈联盟联动整车、动力电池、能源、运营企业及行业机构研究制定车辆选型、换电安全、换电接口、标准化电池箱、模块化电池、选址等标准，结合我市换电场景综合测试结果，开展换</w:t>
            </w:r>
            <w:proofErr w:type="gramStart"/>
            <w:r>
              <w:rPr>
                <w:sz w:val="21"/>
                <w:szCs w:val="21"/>
              </w:rPr>
              <w:t>电标准</w:t>
            </w:r>
            <w:proofErr w:type="gramEnd"/>
            <w:r>
              <w:rPr>
                <w:sz w:val="21"/>
                <w:szCs w:val="21"/>
              </w:rPr>
              <w:t>先行先试，积极争取上升为行业标准和国家标准</w:t>
            </w:r>
          </w:p>
        </w:tc>
        <w:tc>
          <w:tcPr>
            <w:tcW w:w="367"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p>
        </w:tc>
      </w:tr>
      <w:tr w:rsidR="00E317EB" w:rsidTr="00D43E0E">
        <w:trPr>
          <w:trHeight w:val="567"/>
          <w:jc w:val="center"/>
        </w:trPr>
        <w:tc>
          <w:tcPr>
            <w:tcW w:w="337"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3</w:t>
            </w:r>
          </w:p>
        </w:tc>
        <w:tc>
          <w:tcPr>
            <w:tcW w:w="100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平台机构建设计划</w:t>
            </w:r>
          </w:p>
        </w:tc>
        <w:tc>
          <w:tcPr>
            <w:tcW w:w="3289"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r>
              <w:rPr>
                <w:sz w:val="21"/>
                <w:szCs w:val="21"/>
              </w:rPr>
              <w:t>鼓励社会资本参与设立</w:t>
            </w:r>
            <w:r>
              <w:rPr>
                <w:rFonts w:ascii="方正仿宋简体" w:hAnsi="方正仿宋简体" w:cs="方正仿宋简体" w:hint="eastAsia"/>
                <w:sz w:val="21"/>
                <w:szCs w:val="21"/>
              </w:rPr>
              <w:t>“</w:t>
            </w:r>
            <w:r>
              <w:rPr>
                <w:sz w:val="21"/>
                <w:szCs w:val="21"/>
              </w:rPr>
              <w:t>电池银行</w:t>
            </w:r>
            <w:r>
              <w:rPr>
                <w:rFonts w:ascii="方正仿宋简体" w:hAnsi="方正仿宋简体" w:cs="方正仿宋简体" w:hint="eastAsia"/>
                <w:sz w:val="21"/>
                <w:szCs w:val="21"/>
              </w:rPr>
              <w:t>”</w:t>
            </w:r>
            <w:r>
              <w:rPr>
                <w:sz w:val="21"/>
                <w:szCs w:val="21"/>
              </w:rPr>
              <w:t>、电池资产管理公司等大型专业化平台机构</w:t>
            </w:r>
          </w:p>
        </w:tc>
        <w:tc>
          <w:tcPr>
            <w:tcW w:w="367"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p>
        </w:tc>
      </w:tr>
      <w:tr w:rsidR="00E317EB" w:rsidTr="00D43E0E">
        <w:trPr>
          <w:trHeight w:val="567"/>
          <w:jc w:val="center"/>
        </w:trPr>
        <w:tc>
          <w:tcPr>
            <w:tcW w:w="337"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4</w:t>
            </w:r>
          </w:p>
        </w:tc>
        <w:tc>
          <w:tcPr>
            <w:tcW w:w="100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动力电池梯次利用计划</w:t>
            </w:r>
          </w:p>
        </w:tc>
        <w:tc>
          <w:tcPr>
            <w:tcW w:w="3289"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r>
              <w:rPr>
                <w:sz w:val="21"/>
                <w:szCs w:val="21"/>
              </w:rPr>
              <w:t>鼓励退役动力电池梯次利用，提升动力电池全生命周期利用效率</w:t>
            </w:r>
          </w:p>
        </w:tc>
        <w:tc>
          <w:tcPr>
            <w:tcW w:w="367"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p>
        </w:tc>
      </w:tr>
      <w:tr w:rsidR="00E317EB" w:rsidTr="00D43E0E">
        <w:trPr>
          <w:trHeight w:hRule="exact" w:val="726"/>
          <w:jc w:val="center"/>
        </w:trPr>
        <w:tc>
          <w:tcPr>
            <w:tcW w:w="337"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5</w:t>
            </w:r>
          </w:p>
        </w:tc>
        <w:tc>
          <w:tcPr>
            <w:tcW w:w="100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金融产品制定计划</w:t>
            </w:r>
          </w:p>
        </w:tc>
        <w:tc>
          <w:tcPr>
            <w:tcW w:w="3289"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r>
              <w:rPr>
                <w:sz w:val="21"/>
                <w:szCs w:val="21"/>
              </w:rPr>
              <w:t>鼓励金融机构推出适合换电模式发展的信贷及保险产品</w:t>
            </w:r>
          </w:p>
        </w:tc>
        <w:tc>
          <w:tcPr>
            <w:tcW w:w="367"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p>
        </w:tc>
      </w:tr>
      <w:tr w:rsidR="00E317EB" w:rsidTr="00D43E0E">
        <w:trPr>
          <w:trHeight w:val="567"/>
          <w:jc w:val="center"/>
        </w:trPr>
        <w:tc>
          <w:tcPr>
            <w:tcW w:w="337"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6</w:t>
            </w:r>
          </w:p>
        </w:tc>
        <w:tc>
          <w:tcPr>
            <w:tcW w:w="100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V2G</w:t>
            </w:r>
            <w:r>
              <w:rPr>
                <w:sz w:val="21"/>
                <w:szCs w:val="21"/>
              </w:rPr>
              <w:t>计划</w:t>
            </w:r>
          </w:p>
        </w:tc>
        <w:tc>
          <w:tcPr>
            <w:tcW w:w="3289"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r>
              <w:rPr>
                <w:sz w:val="21"/>
                <w:szCs w:val="21"/>
              </w:rPr>
              <w:t>加强新能源汽车、换电站与电网（</w:t>
            </w:r>
            <w:r>
              <w:rPr>
                <w:sz w:val="21"/>
                <w:szCs w:val="21"/>
              </w:rPr>
              <w:t>V2G</w:t>
            </w:r>
            <w:r>
              <w:rPr>
                <w:sz w:val="21"/>
                <w:szCs w:val="21"/>
              </w:rPr>
              <w:t>）能量互动，推动数据互联，协助城市电网峰谷平衡</w:t>
            </w:r>
          </w:p>
        </w:tc>
        <w:tc>
          <w:tcPr>
            <w:tcW w:w="367"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p>
        </w:tc>
      </w:tr>
      <w:tr w:rsidR="00E317EB" w:rsidTr="00D43E0E">
        <w:trPr>
          <w:trHeight w:hRule="exact" w:val="822"/>
          <w:jc w:val="center"/>
        </w:trPr>
        <w:tc>
          <w:tcPr>
            <w:tcW w:w="337"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7</w:t>
            </w:r>
          </w:p>
        </w:tc>
        <w:tc>
          <w:tcPr>
            <w:tcW w:w="100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综合能源补给模式创新计划</w:t>
            </w:r>
          </w:p>
        </w:tc>
        <w:tc>
          <w:tcPr>
            <w:tcW w:w="3289"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r>
              <w:rPr>
                <w:sz w:val="21"/>
                <w:szCs w:val="21"/>
              </w:rPr>
              <w:t>探索实践</w:t>
            </w:r>
            <w:r>
              <w:rPr>
                <w:rFonts w:ascii="方正仿宋简体" w:hAnsi="方正仿宋简体" w:cs="方正仿宋简体" w:hint="eastAsia"/>
                <w:sz w:val="21"/>
                <w:szCs w:val="21"/>
              </w:rPr>
              <w:t>“</w:t>
            </w:r>
            <w:r>
              <w:rPr>
                <w:sz w:val="21"/>
                <w:szCs w:val="21"/>
              </w:rPr>
              <w:t>光储充换</w:t>
            </w:r>
            <w:r>
              <w:rPr>
                <w:rFonts w:ascii="方正仿宋简体" w:hAnsi="方正仿宋简体" w:cs="方正仿宋简体" w:hint="eastAsia"/>
                <w:sz w:val="21"/>
                <w:szCs w:val="21"/>
              </w:rPr>
              <w:t>”</w:t>
            </w:r>
            <w:r>
              <w:rPr>
                <w:sz w:val="21"/>
                <w:szCs w:val="21"/>
              </w:rPr>
              <w:t>一体站、</w:t>
            </w:r>
            <w:r>
              <w:rPr>
                <w:rFonts w:ascii="方正仿宋简体" w:hAnsi="方正仿宋简体" w:cs="方正仿宋简体" w:hint="eastAsia"/>
                <w:sz w:val="21"/>
                <w:szCs w:val="21"/>
              </w:rPr>
              <w:t>“</w:t>
            </w:r>
            <w:r>
              <w:rPr>
                <w:sz w:val="21"/>
                <w:szCs w:val="21"/>
              </w:rPr>
              <w:t>充电</w:t>
            </w:r>
            <w:r>
              <w:rPr>
                <w:sz w:val="21"/>
                <w:szCs w:val="21"/>
              </w:rPr>
              <w:t>+</w:t>
            </w:r>
            <w:r>
              <w:rPr>
                <w:sz w:val="21"/>
                <w:szCs w:val="21"/>
              </w:rPr>
              <w:t>换电</w:t>
            </w:r>
            <w:r>
              <w:rPr>
                <w:sz w:val="21"/>
                <w:szCs w:val="21"/>
              </w:rPr>
              <w:t>+</w:t>
            </w:r>
            <w:r>
              <w:rPr>
                <w:sz w:val="21"/>
                <w:szCs w:val="21"/>
              </w:rPr>
              <w:t>加油</w:t>
            </w:r>
            <w:r>
              <w:rPr>
                <w:sz w:val="21"/>
                <w:szCs w:val="21"/>
              </w:rPr>
              <w:t>+</w:t>
            </w:r>
            <w:r>
              <w:rPr>
                <w:sz w:val="21"/>
                <w:szCs w:val="21"/>
              </w:rPr>
              <w:t>加氢</w:t>
            </w:r>
            <w:r>
              <w:rPr>
                <w:rFonts w:ascii="方正仿宋简体" w:hAnsi="方正仿宋简体" w:cs="方正仿宋简体" w:hint="eastAsia"/>
                <w:sz w:val="21"/>
                <w:szCs w:val="21"/>
              </w:rPr>
              <w:t>”</w:t>
            </w:r>
            <w:r>
              <w:rPr>
                <w:sz w:val="21"/>
                <w:szCs w:val="21"/>
              </w:rPr>
              <w:t>多站合一的综合能源补给模式，推动资源共享、优势互补、价值整合</w:t>
            </w:r>
          </w:p>
        </w:tc>
        <w:tc>
          <w:tcPr>
            <w:tcW w:w="367"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p>
        </w:tc>
      </w:tr>
      <w:tr w:rsidR="00E317EB" w:rsidTr="00D43E0E">
        <w:trPr>
          <w:trHeight w:hRule="exact" w:val="1095"/>
          <w:jc w:val="center"/>
        </w:trPr>
        <w:tc>
          <w:tcPr>
            <w:tcW w:w="337"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8</w:t>
            </w:r>
          </w:p>
        </w:tc>
        <w:tc>
          <w:tcPr>
            <w:tcW w:w="100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参与成都市新能源汽车产业</w:t>
            </w:r>
            <w:proofErr w:type="gramStart"/>
            <w:r>
              <w:rPr>
                <w:sz w:val="21"/>
                <w:szCs w:val="21"/>
              </w:rPr>
              <w:t>建圈强链行动</w:t>
            </w:r>
            <w:proofErr w:type="gramEnd"/>
            <w:r>
              <w:rPr>
                <w:sz w:val="21"/>
                <w:szCs w:val="21"/>
              </w:rPr>
              <w:t>计划</w:t>
            </w:r>
          </w:p>
        </w:tc>
        <w:tc>
          <w:tcPr>
            <w:tcW w:w="3289" w:type="pct"/>
            <w:tcBorders>
              <w:tl2br w:val="nil"/>
              <w:tr2bl w:val="nil"/>
            </w:tcBorders>
            <w:vAlign w:val="center"/>
          </w:tcPr>
          <w:p w:rsidR="00E317EB" w:rsidRDefault="00E317EB" w:rsidP="00D43E0E">
            <w:pPr>
              <w:overflowPunct w:val="0"/>
              <w:adjustRightInd w:val="0"/>
              <w:snapToGrid w:val="0"/>
              <w:spacing w:line="300" w:lineRule="exact"/>
              <w:rPr>
                <w:b/>
                <w:bCs/>
                <w:sz w:val="21"/>
                <w:szCs w:val="21"/>
              </w:rPr>
            </w:pPr>
            <w:r>
              <w:rPr>
                <w:sz w:val="21"/>
                <w:szCs w:val="21"/>
              </w:rPr>
              <w:t>联合体牵头单位在蓉投资制造业项目情况、本地换电车型数量及占比情况、本地动力电池数量及占比情况、本地换电设备数量及占比情况、本地智能网</w:t>
            </w:r>
            <w:proofErr w:type="gramStart"/>
            <w:r>
              <w:rPr>
                <w:sz w:val="21"/>
                <w:szCs w:val="21"/>
              </w:rPr>
              <w:t>联设备</w:t>
            </w:r>
            <w:proofErr w:type="gramEnd"/>
            <w:r>
              <w:rPr>
                <w:sz w:val="21"/>
                <w:szCs w:val="21"/>
              </w:rPr>
              <w:t>搭载情况，其他情况</w:t>
            </w:r>
          </w:p>
        </w:tc>
        <w:tc>
          <w:tcPr>
            <w:tcW w:w="367"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p>
        </w:tc>
      </w:tr>
      <w:tr w:rsidR="00E317EB" w:rsidTr="00D43E0E">
        <w:trPr>
          <w:trHeight w:val="567"/>
          <w:jc w:val="center"/>
        </w:trPr>
        <w:tc>
          <w:tcPr>
            <w:tcW w:w="337"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9</w:t>
            </w:r>
          </w:p>
        </w:tc>
        <w:tc>
          <w:tcPr>
            <w:tcW w:w="1005" w:type="pct"/>
            <w:tcBorders>
              <w:tl2br w:val="nil"/>
              <w:tr2bl w:val="nil"/>
            </w:tcBorders>
            <w:vAlign w:val="center"/>
          </w:tcPr>
          <w:p w:rsidR="00E317EB" w:rsidRDefault="00E317EB" w:rsidP="00D43E0E">
            <w:pPr>
              <w:overflowPunct w:val="0"/>
              <w:adjustRightInd w:val="0"/>
              <w:snapToGrid w:val="0"/>
              <w:spacing w:line="300" w:lineRule="exact"/>
              <w:jc w:val="center"/>
              <w:rPr>
                <w:sz w:val="21"/>
                <w:szCs w:val="21"/>
              </w:rPr>
            </w:pPr>
            <w:r>
              <w:rPr>
                <w:sz w:val="21"/>
                <w:szCs w:val="21"/>
              </w:rPr>
              <w:t>其他补充计划</w:t>
            </w:r>
          </w:p>
        </w:tc>
        <w:tc>
          <w:tcPr>
            <w:tcW w:w="3289"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r>
              <w:rPr>
                <w:sz w:val="21"/>
                <w:szCs w:val="21"/>
              </w:rPr>
              <w:t>各联合体根据实际情况填写</w:t>
            </w:r>
          </w:p>
        </w:tc>
        <w:tc>
          <w:tcPr>
            <w:tcW w:w="367" w:type="pct"/>
            <w:tcBorders>
              <w:tl2br w:val="nil"/>
              <w:tr2bl w:val="nil"/>
            </w:tcBorders>
            <w:vAlign w:val="center"/>
          </w:tcPr>
          <w:p w:rsidR="00E317EB" w:rsidRDefault="00E317EB" w:rsidP="00D43E0E">
            <w:pPr>
              <w:overflowPunct w:val="0"/>
              <w:adjustRightInd w:val="0"/>
              <w:snapToGrid w:val="0"/>
              <w:spacing w:line="300" w:lineRule="exact"/>
              <w:rPr>
                <w:sz w:val="21"/>
                <w:szCs w:val="21"/>
              </w:rPr>
            </w:pPr>
          </w:p>
        </w:tc>
      </w:tr>
    </w:tbl>
    <w:p w:rsidR="00E317EB" w:rsidRDefault="00E317EB" w:rsidP="00E317EB">
      <w:pPr>
        <w:adjustRightInd w:val="0"/>
        <w:snapToGrid w:val="0"/>
        <w:spacing w:beforeLines="20" w:line="400" w:lineRule="exact"/>
        <w:rPr>
          <w:rFonts w:eastAsia="方正楷体简体"/>
          <w:sz w:val="24"/>
          <w:szCs w:val="24"/>
        </w:rPr>
      </w:pPr>
      <w:r>
        <w:rPr>
          <w:rFonts w:eastAsia="方正楷体简体"/>
          <w:sz w:val="24"/>
          <w:szCs w:val="24"/>
        </w:rPr>
        <w:t>备注：</w:t>
      </w:r>
      <w:r>
        <w:rPr>
          <w:rFonts w:eastAsia="方正楷体简体"/>
          <w:sz w:val="24"/>
          <w:szCs w:val="24"/>
        </w:rPr>
        <w:t>1</w:t>
      </w:r>
      <w:r>
        <w:rPr>
          <w:rFonts w:eastAsia="方正楷体简体"/>
          <w:sz w:val="24"/>
          <w:szCs w:val="24"/>
        </w:rPr>
        <w:t>．以上项目计划为加分项，请按实际情况编制，若无可不填。</w:t>
      </w:r>
    </w:p>
    <w:p w:rsidR="00E317EB" w:rsidRDefault="00E317EB" w:rsidP="00E317EB">
      <w:pPr>
        <w:adjustRightInd w:val="0"/>
        <w:snapToGrid w:val="0"/>
        <w:spacing w:line="400" w:lineRule="exact"/>
        <w:ind w:firstLineChars="300" w:firstLine="720"/>
        <w:rPr>
          <w:rFonts w:eastAsia="方正楷体简体"/>
          <w:sz w:val="24"/>
          <w:szCs w:val="24"/>
        </w:rPr>
      </w:pPr>
      <w:r>
        <w:rPr>
          <w:rFonts w:eastAsia="方正楷体简体"/>
          <w:sz w:val="24"/>
          <w:szCs w:val="24"/>
        </w:rPr>
        <w:t>2</w:t>
      </w:r>
      <w:r>
        <w:rPr>
          <w:rFonts w:eastAsia="方正楷体简体"/>
          <w:sz w:val="24"/>
          <w:szCs w:val="24"/>
        </w:rPr>
        <w:t>．请按顺序装订。</w:t>
      </w:r>
    </w:p>
    <w:p w:rsidR="00E317EB" w:rsidRDefault="00E317EB" w:rsidP="00E317EB">
      <w:pPr>
        <w:adjustRightInd w:val="0"/>
        <w:snapToGrid w:val="0"/>
        <w:rPr>
          <w:rFonts w:hint="eastAsia"/>
        </w:rPr>
      </w:pPr>
    </w:p>
    <w:p w:rsidR="00E317EB" w:rsidRDefault="00E317EB" w:rsidP="00E317EB">
      <w:pPr>
        <w:adjustRightInd w:val="0"/>
        <w:snapToGrid w:val="0"/>
        <w:spacing w:line="300" w:lineRule="auto"/>
        <w:rPr>
          <w:rFonts w:hint="eastAsia"/>
          <w:sz w:val="34"/>
        </w:rPr>
      </w:pPr>
    </w:p>
    <w:p w:rsidR="00E317EB" w:rsidRDefault="00E317EB" w:rsidP="00E317EB">
      <w:pPr>
        <w:adjustRightInd w:val="0"/>
        <w:snapToGrid w:val="0"/>
        <w:spacing w:line="336" w:lineRule="auto"/>
        <w:rPr>
          <w:rFonts w:hint="eastAsia"/>
        </w:rPr>
      </w:pPr>
    </w:p>
    <w:p w:rsidR="00E317EB" w:rsidRDefault="00E317EB" w:rsidP="00E317EB">
      <w:pPr>
        <w:pStyle w:val="a0"/>
        <w:rPr>
          <w:rFonts w:hint="eastAsia"/>
        </w:rPr>
      </w:pPr>
    </w:p>
    <w:p w:rsidR="00E317EB" w:rsidRDefault="00E317EB" w:rsidP="00E317EB">
      <w:pPr>
        <w:rPr>
          <w:rFonts w:hint="eastAsia"/>
        </w:rPr>
      </w:pPr>
    </w:p>
    <w:p w:rsidR="00E317EB" w:rsidRDefault="00E317EB" w:rsidP="00E317EB">
      <w:pPr>
        <w:pStyle w:val="a0"/>
        <w:rPr>
          <w:rFonts w:hint="eastAsia"/>
        </w:rPr>
      </w:pPr>
    </w:p>
    <w:p w:rsidR="00E317EB" w:rsidRDefault="00E317EB" w:rsidP="00E317EB">
      <w:pPr>
        <w:rPr>
          <w:rFonts w:hint="eastAsia"/>
        </w:rPr>
      </w:pPr>
    </w:p>
    <w:p w:rsidR="00E317EB" w:rsidRDefault="00E317EB" w:rsidP="00E317EB">
      <w:pPr>
        <w:pStyle w:val="a0"/>
        <w:rPr>
          <w:rFonts w:hint="eastAsia"/>
        </w:rPr>
      </w:pPr>
    </w:p>
    <w:p w:rsidR="00E317EB" w:rsidRDefault="00E317EB" w:rsidP="00E317EB">
      <w:pPr>
        <w:rPr>
          <w:rFonts w:hint="eastAsia"/>
        </w:rPr>
      </w:pPr>
    </w:p>
    <w:p w:rsidR="00E317EB" w:rsidRDefault="00E317EB" w:rsidP="00E317EB">
      <w:pPr>
        <w:pStyle w:val="a0"/>
        <w:rPr>
          <w:rFonts w:hint="eastAsia"/>
        </w:rPr>
      </w:pPr>
    </w:p>
    <w:p w:rsidR="00E317EB" w:rsidRDefault="00E317EB" w:rsidP="00E317EB">
      <w:pPr>
        <w:rPr>
          <w:rFonts w:hint="eastAsia"/>
        </w:rPr>
      </w:pPr>
    </w:p>
    <w:p w:rsidR="00E317EB" w:rsidRDefault="00E317EB" w:rsidP="00E317EB">
      <w:pPr>
        <w:pStyle w:val="a0"/>
        <w:rPr>
          <w:rFonts w:hint="eastAsia"/>
        </w:rPr>
      </w:pPr>
    </w:p>
    <w:p w:rsidR="00E317EB" w:rsidRDefault="00E317EB" w:rsidP="00E317EB">
      <w:pPr>
        <w:rPr>
          <w:rFonts w:hint="eastAsia"/>
        </w:rPr>
      </w:pPr>
    </w:p>
    <w:p w:rsidR="00E317EB" w:rsidRDefault="00E317EB" w:rsidP="00E317EB">
      <w:pPr>
        <w:pStyle w:val="a0"/>
        <w:rPr>
          <w:rFonts w:hint="eastAsia"/>
        </w:rPr>
      </w:pPr>
    </w:p>
    <w:p w:rsidR="00E317EB" w:rsidRDefault="00E317EB" w:rsidP="00E317EB">
      <w:pPr>
        <w:rPr>
          <w:rFonts w:hint="eastAsia"/>
        </w:rPr>
      </w:pPr>
    </w:p>
    <w:p w:rsidR="00E317EB" w:rsidRDefault="00E317EB" w:rsidP="00E317EB">
      <w:pPr>
        <w:pStyle w:val="a0"/>
        <w:adjustRightInd w:val="0"/>
        <w:snapToGrid w:val="0"/>
        <w:spacing w:line="240" w:lineRule="exact"/>
        <w:rPr>
          <w:rFonts w:hint="eastAsia"/>
        </w:rPr>
      </w:pPr>
    </w:p>
    <w:p w:rsidR="00E317EB" w:rsidRDefault="00E317EB" w:rsidP="00E317EB">
      <w:pPr>
        <w:adjustRightInd w:val="0"/>
        <w:snapToGrid w:val="0"/>
        <w:spacing w:line="240" w:lineRule="exact"/>
        <w:rPr>
          <w:rFonts w:hint="eastAsia"/>
        </w:rPr>
      </w:pPr>
    </w:p>
    <w:p w:rsidR="00E317EB" w:rsidRDefault="00E317EB" w:rsidP="00E317EB">
      <w:pPr>
        <w:pStyle w:val="a0"/>
        <w:adjustRightInd w:val="0"/>
        <w:snapToGrid w:val="0"/>
        <w:spacing w:line="240" w:lineRule="exact"/>
        <w:rPr>
          <w:rFonts w:hint="eastAsia"/>
        </w:rPr>
      </w:pPr>
    </w:p>
    <w:p w:rsidR="00E317EB" w:rsidRDefault="00E317EB" w:rsidP="00E317EB">
      <w:pPr>
        <w:adjustRightInd w:val="0"/>
        <w:snapToGrid w:val="0"/>
        <w:spacing w:line="240" w:lineRule="exact"/>
        <w:rPr>
          <w:rFonts w:hint="eastAsia"/>
        </w:rPr>
      </w:pPr>
    </w:p>
    <w:p w:rsidR="00E317EB" w:rsidRDefault="00E317EB" w:rsidP="00E317EB">
      <w:pPr>
        <w:pStyle w:val="a0"/>
        <w:adjustRightInd w:val="0"/>
        <w:snapToGrid w:val="0"/>
        <w:spacing w:line="240" w:lineRule="exact"/>
        <w:rPr>
          <w:rFonts w:hint="eastAsia"/>
        </w:rPr>
      </w:pPr>
    </w:p>
    <w:p w:rsidR="00E317EB" w:rsidRDefault="00E317EB" w:rsidP="00E317EB">
      <w:pPr>
        <w:adjustRightInd w:val="0"/>
        <w:snapToGrid w:val="0"/>
        <w:spacing w:line="240" w:lineRule="exact"/>
        <w:rPr>
          <w:rFonts w:hint="eastAsia"/>
        </w:rPr>
      </w:pPr>
    </w:p>
    <w:p w:rsidR="00E317EB" w:rsidRDefault="00E317EB" w:rsidP="00E317EB">
      <w:pPr>
        <w:pStyle w:val="a0"/>
        <w:adjustRightInd w:val="0"/>
        <w:snapToGrid w:val="0"/>
        <w:spacing w:line="240" w:lineRule="exact"/>
        <w:rPr>
          <w:rFonts w:hint="eastAsia"/>
        </w:rPr>
      </w:pPr>
    </w:p>
    <w:p w:rsidR="00E317EB" w:rsidRDefault="00E317EB" w:rsidP="00E317EB">
      <w:pPr>
        <w:rPr>
          <w:rFonts w:hint="eastAsia"/>
        </w:rPr>
      </w:pPr>
    </w:p>
    <w:p w:rsidR="00E317EB" w:rsidRDefault="00E317EB" w:rsidP="00E317EB">
      <w:pPr>
        <w:adjustRightInd w:val="0"/>
        <w:snapToGrid w:val="0"/>
        <w:spacing w:line="240" w:lineRule="exact"/>
        <w:rPr>
          <w:rFonts w:hint="eastAsia"/>
        </w:rPr>
      </w:pPr>
    </w:p>
    <w:p w:rsidR="00E317EB" w:rsidRDefault="00E317EB" w:rsidP="00E317EB">
      <w:pPr>
        <w:rPr>
          <w:rFonts w:hint="eastAsia"/>
        </w:rPr>
      </w:pPr>
    </w:p>
    <w:p w:rsidR="008A6DEB" w:rsidRDefault="008A6DEB"/>
    <w:sectPr w:rsidR="008A6DEB">
      <w:footerReference w:type="even" r:id="rId6"/>
      <w:footerReference w:type="default" r:id="rId7"/>
      <w:pgSz w:w="11906" w:h="16838"/>
      <w:pgMar w:top="2098" w:right="1474" w:bottom="1984" w:left="1587" w:header="1134" w:footer="1701" w:gutter="0"/>
      <w:cols w:space="720"/>
      <w:docGrid w:type="lines" w:linePitch="43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script"/>
    <w:pitch w:val="default"/>
    <w:sig w:usb0="00000000" w:usb1="080E0000" w:usb2="00000000" w:usb3="00000000" w:csb0="00040000" w:csb1="00000000"/>
  </w:font>
  <w:font w:name="公文小标宋简">
    <w:altName w:val="宋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黑体简体">
    <w:altName w:val="Arial Unicode MS"/>
    <w:charset w:val="86"/>
    <w:family w:val="script"/>
    <w:pitch w:val="default"/>
    <w:sig w:usb0="00000000" w:usb1="080E0000" w:usb2="00000000" w:usb3="00000000" w:csb0="00040000" w:csb1="00000000"/>
  </w:font>
  <w:font w:name="方正仿宋_GB2312">
    <w:altName w:val="仿宋"/>
    <w:charset w:val="86"/>
    <w:family w:val="auto"/>
    <w:pitch w:val="default"/>
    <w:sig w:usb0="00000000" w:usb1="00000000" w:usb2="00000012" w:usb3="00000000" w:csb0="00040001" w:csb1="00000000"/>
  </w:font>
  <w:font w:name="方正小标宋简体">
    <w:altName w:val="Arial Unicode MS"/>
    <w:charset w:val="86"/>
    <w:family w:val="script"/>
    <w:pitch w:val="default"/>
    <w:sig w:usb0="00000000" w:usb1="080E0000" w:usb2="00000000" w:usb3="00000000" w:csb0="00040000" w:csb1="00000000"/>
  </w:font>
  <w:font w:name="方正楷体简体">
    <w:altName w:val="Arial Unicode MS"/>
    <w:charset w:val="86"/>
    <w:family w:val="script"/>
    <w:pitch w:val="default"/>
    <w:sig w:usb0="00000000"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3996">
    <w:pPr>
      <w:snapToGrid w:val="0"/>
      <w:spacing w:line="240" w:lineRule="atLeast"/>
      <w:ind w:right="360" w:firstLineChars="200" w:firstLine="360"/>
      <w:jc w:val="left"/>
      <w:rPr>
        <w:rFonts w:ascii="Calibri" w:eastAsia="仿宋" w:hAnsi="Calibri"/>
        <w:sz w:val="18"/>
        <w:szCs w:val="18"/>
      </w:rPr>
    </w:pPr>
    <w:r>
      <w:rPr>
        <w:sz w:val="18"/>
      </w:rPr>
      <w:pict>
        <v:shapetype id="_x0000_t202" coordsize="21600,21600" o:spt="202" path="m,l,21600r21600,l21600,xe">
          <v:stroke joinstyle="miter"/>
          <v:path gradientshapeok="t" o:connecttype="rect"/>
        </v:shapetype>
        <v:shape id="文本框 8" o:spid="_x0000_s1025" type="#_x0000_t202" style="position:absolute;left:0;text-align:left;margin-left:104pt;margin-top:0;width:2in;height:2in;z-index:251660288;mso-wrap-style:none;mso-position-horizontal:outside;mso-position-horizontal-relative:margin" filled="f" stroked="f">
          <v:fill o:detectmouseclick="t"/>
          <v:textbox style="mso-fit-shape-to-text:t" inset="0,0,0,0">
            <w:txbxContent>
              <w:p w:rsidR="00000000" w:rsidRDefault="00413996">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317EB">
                  <w:rPr>
                    <w:noProof/>
                    <w:sz w:val="28"/>
                    <w:szCs w:val="28"/>
                  </w:rPr>
                  <w:t>2</w:t>
                </w:r>
                <w:r>
                  <w:rPr>
                    <w:sz w:val="28"/>
                    <w:szCs w:val="28"/>
                  </w:rPr>
                  <w:fldChar w:fldCharType="end"/>
                </w:r>
                <w:r>
                  <w:rPr>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3996">
    <w:pPr>
      <w:pStyle w:val="a4"/>
      <w:framePr w:w="1162" w:h="527" w:hRule="exact" w:wrap="around" w:vAnchor="text" w:hAnchor="margin" w:x="387" w:yAlign="bottom"/>
      <w:rPr>
        <w:rStyle w:val="a6"/>
        <w:rFonts w:hint="eastAsia"/>
        <w:sz w:val="28"/>
        <w:szCs w:val="28"/>
      </w:rPr>
    </w:pPr>
    <w:r>
      <w:rPr>
        <w:rStyle w:val="a6"/>
        <w:rFonts w:hint="eastAsia"/>
        <w:sz w:val="28"/>
        <w:szCs w:val="28"/>
      </w:rPr>
      <w:t>—</w:t>
    </w:r>
    <w:r>
      <w:rPr>
        <w:rStyle w:val="a6"/>
        <w:rFonts w:hint="eastAsia"/>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Pr>
        <w:rStyle w:val="a6"/>
        <w:sz w:val="28"/>
        <w:szCs w:val="28"/>
        <w:lang w:val="en-US" w:eastAsia="zh-CN"/>
      </w:rPr>
      <w:t>2</w:t>
    </w:r>
    <w:r>
      <w:rPr>
        <w:rStyle w:val="a6"/>
        <w:sz w:val="28"/>
        <w:szCs w:val="28"/>
      </w:rPr>
      <w:fldChar w:fldCharType="end"/>
    </w:r>
    <w:r>
      <w:rPr>
        <w:rStyle w:val="a6"/>
        <w:rFonts w:hint="eastAsia"/>
        <w:sz w:val="28"/>
        <w:szCs w:val="28"/>
      </w:rPr>
      <w:t xml:space="preserve"> </w:t>
    </w:r>
    <w:r>
      <w:rPr>
        <w:rStyle w:val="a6"/>
        <w:rFonts w:hint="eastAsia"/>
        <w:sz w:val="28"/>
        <w:szCs w:val="28"/>
      </w:rPr>
      <w:t>—</w:t>
    </w:r>
  </w:p>
  <w:p w:rsidR="00000000" w:rsidRDefault="00413996">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3996">
    <w:pPr>
      <w:pStyle w:val="a4"/>
      <w:ind w:right="360" w:firstLine="360"/>
    </w:pPr>
    <w:r>
      <w:pict>
        <v:shapetype id="_x0000_t202" coordsize="21600,21600" o:spt="202" path="m,l,21600r21600,l21600,xe">
          <v:stroke joinstyle="miter"/>
          <v:path gradientshapeok="t" o:connecttype="rect"/>
        </v:shapetype>
        <v:shape id="文本框 9" o:spid="_x0000_s1026" type="#_x0000_t202" style="position:absolute;left:0;text-align:left;margin-left:104pt;margin-top:0;width:2in;height:2in;z-index:251660288;mso-wrap-style:none;mso-position-horizontal:outside;mso-position-horizontal-relative:margin" filled="f" stroked="f">
          <v:fill o:detectmouseclick="t"/>
          <v:textbox style="mso-fit-shape-to-text:t" inset="0,0,0,0">
            <w:txbxContent>
              <w:p w:rsidR="00000000" w:rsidRDefault="00413996">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317EB">
                  <w:rPr>
                    <w:noProof/>
                    <w:sz w:val="28"/>
                    <w:szCs w:val="28"/>
                  </w:rPr>
                  <w:t>12</w:t>
                </w:r>
                <w:r>
                  <w:rPr>
                    <w:sz w:val="28"/>
                    <w:szCs w:val="28"/>
                  </w:rPr>
                  <w:fldChar w:fldCharType="end"/>
                </w:r>
                <w:r>
                  <w:rPr>
                    <w:sz w:val="28"/>
                    <w:szCs w:val="28"/>
                  </w:rPr>
                  <w:t xml:space="preserve"> —</w:t>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CE7C3"/>
    <w:multiLevelType w:val="singleLevel"/>
    <w:tmpl w:val="551CE7C3"/>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E317EB"/>
    <w:rsid w:val="00413996"/>
    <w:rsid w:val="00590B6A"/>
    <w:rsid w:val="008A6DEB"/>
    <w:rsid w:val="00E317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317EB"/>
    <w:pPr>
      <w:widowControl w:val="0"/>
      <w:jc w:val="both"/>
    </w:pPr>
    <w:rPr>
      <w:rFonts w:ascii="Times New Roman" w:eastAsia="方正仿宋简体"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rsid w:val="00E317EB"/>
    <w:pPr>
      <w:spacing w:line="324" w:lineRule="auto"/>
      <w:jc w:val="center"/>
    </w:pPr>
    <w:rPr>
      <w:rFonts w:eastAsia="公文小标宋简"/>
      <w:sz w:val="44"/>
    </w:rPr>
  </w:style>
  <w:style w:type="character" w:customStyle="1" w:styleId="Char">
    <w:name w:val="正文文本 Char"/>
    <w:basedOn w:val="a1"/>
    <w:link w:val="a0"/>
    <w:rsid w:val="00E317EB"/>
    <w:rPr>
      <w:rFonts w:ascii="Times New Roman" w:eastAsia="公文小标宋简" w:hAnsi="Times New Roman" w:cs="Times New Roman"/>
      <w:sz w:val="44"/>
      <w:szCs w:val="32"/>
    </w:rPr>
  </w:style>
  <w:style w:type="paragraph" w:styleId="a4">
    <w:name w:val="footer"/>
    <w:basedOn w:val="a"/>
    <w:link w:val="Char0"/>
    <w:rsid w:val="00E317EB"/>
    <w:pPr>
      <w:tabs>
        <w:tab w:val="center" w:pos="4153"/>
        <w:tab w:val="right" w:pos="8306"/>
      </w:tabs>
      <w:snapToGrid w:val="0"/>
      <w:jc w:val="left"/>
    </w:pPr>
    <w:rPr>
      <w:sz w:val="18"/>
      <w:szCs w:val="18"/>
    </w:rPr>
  </w:style>
  <w:style w:type="character" w:customStyle="1" w:styleId="Char0">
    <w:name w:val="页脚 Char"/>
    <w:basedOn w:val="a1"/>
    <w:link w:val="a4"/>
    <w:rsid w:val="00E317EB"/>
    <w:rPr>
      <w:rFonts w:ascii="Times New Roman" w:eastAsia="方正仿宋简体" w:hAnsi="Times New Roman" w:cs="Times New Roman"/>
      <w:sz w:val="18"/>
      <w:szCs w:val="18"/>
    </w:rPr>
  </w:style>
  <w:style w:type="table" w:styleId="a5">
    <w:name w:val="Table Grid"/>
    <w:basedOn w:val="a2"/>
    <w:uiPriority w:val="59"/>
    <w:qFormat/>
    <w:rsid w:val="00E317E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
    <w:basedOn w:val="a"/>
    <w:rsid w:val="00E317EB"/>
    <w:pPr>
      <w:widowControl/>
      <w:spacing w:after="160" w:line="240" w:lineRule="exact"/>
      <w:jc w:val="left"/>
    </w:pPr>
    <w:rPr>
      <w:rFonts w:ascii="Arial" w:eastAsia="Times New Roman" w:hAnsi="Arial" w:cs="Verdana"/>
      <w:b/>
      <w:kern w:val="0"/>
      <w:sz w:val="24"/>
      <w:lang w:eastAsia="en-US"/>
    </w:rPr>
  </w:style>
  <w:style w:type="character" w:styleId="a6">
    <w:name w:val="page number"/>
    <w:basedOn w:val="a1"/>
    <w:rsid w:val="00E317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1888</Words>
  <Characters>1945</Characters>
  <Application>Microsoft Office Word</Application>
  <DocSecurity>0</DocSecurity>
  <Lines>108</Lines>
  <Paragraphs>79</Paragraphs>
  <ScaleCrop>false</ScaleCrop>
  <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KK</cp:lastModifiedBy>
  <cp:revision>1</cp:revision>
  <dcterms:created xsi:type="dcterms:W3CDTF">2023-06-28T07:12:00Z</dcterms:created>
  <dcterms:modified xsi:type="dcterms:W3CDTF">2023-06-28T07:13:00Z</dcterms:modified>
</cp:coreProperties>
</file>