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left"/>
        <w:rPr>
          <w:rFonts w:eastAsia="方正黑体_GBK"/>
        </w:rPr>
      </w:pPr>
      <w:r>
        <w:rPr>
          <w:rFonts w:eastAsia="方正黑体_GBK"/>
        </w:rPr>
        <w:t>附件2</w:t>
      </w: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  <w:color w:val="000000"/>
        </w:rPr>
      </w:pPr>
    </w:p>
    <w:p>
      <w:pPr>
        <w:topLinePunct/>
        <w:adjustRightInd w:val="0"/>
        <w:snapToGrid w:val="0"/>
        <w:rPr>
          <w:rFonts w:eastAsia="方正黑体简体"/>
        </w:rPr>
      </w:pPr>
    </w:p>
    <w:p>
      <w:pPr>
        <w:pStyle w:val="5"/>
        <w:adjustRightInd w:val="0"/>
        <w:snapToGrid w:val="0"/>
        <w:spacing w:line="240" w:lineRule="auto"/>
        <w:jc w:val="center"/>
        <w:rPr>
          <w:rFonts w:eastAsia="方正小标宋简体"/>
          <w:color w:val="auto"/>
          <w:sz w:val="52"/>
          <w:szCs w:val="52"/>
        </w:rPr>
      </w:pPr>
      <w:r>
        <w:rPr>
          <w:rFonts w:eastAsia="方正小标宋简体"/>
          <w:color w:val="auto"/>
          <w:sz w:val="52"/>
          <w:szCs w:val="52"/>
        </w:rPr>
        <w:t>核心配套项目专项资金申请</w:t>
      </w:r>
    </w:p>
    <w:p>
      <w:pPr>
        <w:pStyle w:val="5"/>
        <w:adjustRightInd w:val="0"/>
        <w:snapToGrid w:val="0"/>
        <w:spacing w:line="240" w:lineRule="auto"/>
        <w:jc w:val="center"/>
        <w:rPr>
          <w:rFonts w:eastAsia="方正小标宋简体"/>
          <w:color w:val="auto"/>
          <w:sz w:val="52"/>
          <w:szCs w:val="52"/>
        </w:rPr>
      </w:pPr>
      <w:r>
        <w:rPr>
          <w:rFonts w:eastAsia="方正小标宋简体"/>
          <w:color w:val="auto"/>
          <w:sz w:val="52"/>
          <w:szCs w:val="52"/>
        </w:rPr>
        <w:t>申报书</w:t>
      </w:r>
    </w:p>
    <w:p>
      <w:pPr>
        <w:pStyle w:val="5"/>
        <w:adjustRightInd w:val="0"/>
        <w:snapToGrid w:val="0"/>
        <w:spacing w:line="240" w:lineRule="auto"/>
        <w:jc w:val="center"/>
        <w:rPr>
          <w:rFonts w:eastAsia="方正楷体简体"/>
          <w:color w:val="auto"/>
          <w:szCs w:val="32"/>
        </w:rPr>
      </w:pPr>
      <w:r>
        <w:rPr>
          <w:rFonts w:eastAsia="方正楷体简体"/>
          <w:color w:val="auto"/>
          <w:szCs w:val="32"/>
        </w:rPr>
        <w:t>（</w:t>
      </w:r>
      <w:r>
        <w:rPr>
          <w:rFonts w:eastAsia="方正仿宋简体"/>
          <w:kern w:val="2"/>
          <w:szCs w:val="32"/>
        </w:rPr>
        <w:t>2022</w:t>
      </w:r>
      <w:r>
        <w:rPr>
          <w:rFonts w:eastAsia="方正楷体简体"/>
          <w:color w:val="auto"/>
          <w:szCs w:val="32"/>
        </w:rPr>
        <w:t>年）</w:t>
      </w:r>
    </w:p>
    <w:p>
      <w:pPr>
        <w:pStyle w:val="5"/>
        <w:adjustRightInd w:val="0"/>
        <w:snapToGrid w:val="0"/>
        <w:spacing w:line="240" w:lineRule="auto"/>
        <w:jc w:val="center"/>
        <w:rPr>
          <w:rFonts w:eastAsia="方正小标宋简体"/>
          <w:b/>
          <w:color w:val="auto"/>
          <w:sz w:val="44"/>
          <w:szCs w:val="70"/>
        </w:rPr>
      </w:pPr>
    </w:p>
    <w:p>
      <w:pPr>
        <w:pStyle w:val="5"/>
        <w:adjustRightInd w:val="0"/>
        <w:snapToGrid w:val="0"/>
        <w:spacing w:line="240" w:lineRule="auto"/>
        <w:rPr>
          <w:color w:val="auto"/>
        </w:rPr>
      </w:pPr>
    </w:p>
    <w:p>
      <w:pPr>
        <w:pStyle w:val="5"/>
        <w:jc w:val="left"/>
        <w:rPr>
          <w:rFonts w:eastAsia="方正黑体简体"/>
          <w:color w:val="auto"/>
        </w:rPr>
      </w:pPr>
      <w:r>
        <w:rPr>
          <w:rFonts w:eastAsia="方正黑体简体"/>
          <w:color w:val="auto"/>
        </w:rPr>
        <w:t>　　　企业名称（盖章）：</w:t>
      </w:r>
      <w:r>
        <w:rPr>
          <w:rFonts w:eastAsia="方正黑体简体"/>
          <w:color w:val="auto"/>
          <w:u w:val="single"/>
        </w:rPr>
        <w:t>　　　　　　　　　　　</w:t>
      </w:r>
    </w:p>
    <w:p>
      <w:pPr>
        <w:pStyle w:val="5"/>
        <w:jc w:val="left"/>
        <w:rPr>
          <w:rFonts w:eastAsia="方正黑体简体"/>
          <w:color w:val="auto"/>
          <w:u w:val="double" w:color="000000"/>
        </w:rPr>
      </w:pPr>
    </w:p>
    <w:p>
      <w:pPr>
        <w:pStyle w:val="5"/>
        <w:jc w:val="left"/>
        <w:rPr>
          <w:rFonts w:eastAsia="方正黑体简体"/>
          <w:color w:val="auto"/>
          <w:u w:val="single"/>
        </w:rPr>
      </w:pPr>
      <w:r>
        <w:rPr>
          <w:rFonts w:eastAsia="方正黑体简体"/>
          <w:color w:val="auto"/>
        </w:rPr>
        <w:t>　　　所属区（市）县：</w:t>
      </w:r>
      <w:r>
        <w:rPr>
          <w:rFonts w:eastAsia="方正黑体简体"/>
          <w:color w:val="auto"/>
          <w:u w:val="single"/>
        </w:rPr>
        <w:t>　　　　　　　　　　  　</w:t>
      </w:r>
    </w:p>
    <w:p/>
    <w:p>
      <w:pPr>
        <w:pStyle w:val="5"/>
        <w:ind w:firstLine="960" w:firstLineChars="300"/>
        <w:jc w:val="left"/>
        <w:rPr>
          <w:rFonts w:eastAsia="方正黑体简体"/>
          <w:color w:val="auto"/>
        </w:rPr>
      </w:pPr>
      <w:r>
        <w:rPr>
          <w:rFonts w:eastAsia="方正黑体简体"/>
          <w:color w:val="auto"/>
        </w:rPr>
        <w:t>项目名称：</w:t>
      </w:r>
      <w:r>
        <w:rPr>
          <w:rFonts w:eastAsia="方正黑体简体"/>
          <w:color w:val="auto"/>
          <w:u w:val="single"/>
        </w:rPr>
        <w:t>　　　　　　　　　　　　　　　</w:t>
      </w:r>
    </w:p>
    <w:p>
      <w:pPr>
        <w:pStyle w:val="5"/>
        <w:jc w:val="left"/>
        <w:rPr>
          <w:rFonts w:eastAsia="方正黑体简体"/>
          <w:color w:val="auto"/>
        </w:rPr>
      </w:pPr>
      <w:r>
        <w:rPr>
          <w:rFonts w:eastAsia="方正黑体简体"/>
          <w:color w:val="auto"/>
        </w:rPr>
        <w:t>　　　　　　　　　　　　　　　　</w:t>
      </w:r>
    </w:p>
    <w:p>
      <w:pPr>
        <w:pStyle w:val="5"/>
        <w:jc w:val="left"/>
        <w:rPr>
          <w:rFonts w:eastAsia="方正黑体简体"/>
          <w:color w:val="auto"/>
        </w:rPr>
      </w:pPr>
      <w:r>
        <w:rPr>
          <w:rFonts w:eastAsia="方正黑体简体"/>
          <w:color w:val="auto"/>
        </w:rPr>
        <w:t>　　  填报时间：</w:t>
      </w:r>
      <w:r>
        <w:rPr>
          <w:rFonts w:eastAsia="方正黑体简体"/>
          <w:color w:val="auto"/>
          <w:u w:val="single"/>
        </w:rPr>
        <w:t>　　　　　　　　　　　　　　　</w:t>
      </w: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ab/>
      </w: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</w:p>
    <w:p>
      <w:pPr>
        <w:tabs>
          <w:tab w:val="left" w:pos="3476"/>
          <w:tab w:val="center" w:pos="4422"/>
        </w:tabs>
        <w:adjustRightInd w:val="0"/>
        <w:snapToGrid w:val="0"/>
        <w:jc w:val="left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ab/>
      </w:r>
      <w:r>
        <w:rPr>
          <w:rFonts w:eastAsia="方正小标宋简体"/>
          <w:sz w:val="44"/>
          <w:szCs w:val="44"/>
        </w:rPr>
        <w:t>填报说明</w:t>
      </w:r>
    </w:p>
    <w:p>
      <w:pPr>
        <w:adjustRightInd w:val="0"/>
        <w:snapToGrid w:val="0"/>
        <w:spacing w:line="312" w:lineRule="auto"/>
        <w:ind w:firstLine="880" w:firstLineChars="200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312" w:lineRule="auto"/>
        <w:ind w:firstLine="640" w:firstLineChars="200"/>
      </w:pPr>
      <w:r>
        <w:t>一、本申报书是按照</w:t>
      </w:r>
      <w:r>
        <w:rPr>
          <w:color w:val="000000"/>
          <w:spacing w:val="-10"/>
        </w:rPr>
        <w:t>四川省经济和信息化厅 四川省财政厅《关于落实省政府〈支持绿色低碳优势产业高质量发展若干政策〉的通知》（川经信环资〔2022〕158号）</w:t>
      </w:r>
      <w:r>
        <w:rPr>
          <w:color w:val="000000"/>
        </w:rPr>
        <w:t>文件要求</w:t>
      </w:r>
      <w:r>
        <w:t>而制定，是申请</w:t>
      </w:r>
      <w:r>
        <w:rPr>
          <w:rFonts w:hint="eastAsia"/>
        </w:rPr>
        <w:t>核心配套</w:t>
      </w:r>
      <w:r>
        <w:t>项目专项资金的依据。</w:t>
      </w:r>
    </w:p>
    <w:p>
      <w:pPr>
        <w:adjustRightInd w:val="0"/>
        <w:snapToGrid w:val="0"/>
        <w:spacing w:line="312" w:lineRule="auto"/>
        <w:ind w:firstLine="640" w:firstLineChars="200"/>
      </w:pPr>
      <w:r>
        <w:t>二、格式要求：</w:t>
      </w:r>
    </w:p>
    <w:p>
      <w:pPr>
        <w:adjustRightInd w:val="0"/>
        <w:snapToGrid w:val="0"/>
        <w:spacing w:line="312" w:lineRule="auto"/>
        <w:ind w:firstLine="640" w:firstLineChars="200"/>
      </w:pPr>
      <w:r>
        <w:t>（一）统一用A4纸，单双面印刷均可。</w:t>
      </w:r>
    </w:p>
    <w:p>
      <w:pPr>
        <w:adjustRightInd w:val="0"/>
        <w:snapToGrid w:val="0"/>
        <w:spacing w:line="312" w:lineRule="auto"/>
        <w:ind w:firstLine="640" w:firstLineChars="200"/>
      </w:pPr>
      <w:r>
        <w:t>（二）按照给定格式编写，除封面外，正文为方正仿宋字体。</w:t>
      </w:r>
    </w:p>
    <w:p>
      <w:pPr>
        <w:adjustRightInd w:val="0"/>
        <w:snapToGrid w:val="0"/>
        <w:spacing w:line="312" w:lineRule="auto"/>
        <w:ind w:firstLine="640" w:firstLineChars="200"/>
      </w:pPr>
      <w:r>
        <w:t>（三）封面切勿用塑料封皮，申报书统一装订成册。</w:t>
      </w:r>
    </w:p>
    <w:p>
      <w:pPr>
        <w:adjustRightInd w:val="0"/>
        <w:snapToGrid w:val="0"/>
        <w:spacing w:line="312" w:lineRule="auto"/>
        <w:ind w:firstLine="640" w:firstLineChars="200"/>
      </w:pPr>
      <w:r>
        <w:t>（四）装订顺序：</w:t>
      </w:r>
    </w:p>
    <w:p>
      <w:pPr>
        <w:adjustRightInd w:val="0"/>
        <w:snapToGrid w:val="0"/>
        <w:spacing w:line="312" w:lineRule="auto"/>
        <w:ind w:firstLine="640" w:firstLineChars="200"/>
      </w:pPr>
      <w:r>
        <w:rPr>
          <w:kern w:val="0"/>
        </w:rPr>
        <w:t>1．</w:t>
      </w:r>
      <w:r>
        <w:t>封面；</w:t>
      </w:r>
    </w:p>
    <w:p>
      <w:pPr>
        <w:adjustRightInd w:val="0"/>
        <w:snapToGrid w:val="0"/>
        <w:spacing w:line="312" w:lineRule="auto"/>
        <w:ind w:firstLine="640" w:firstLineChars="200"/>
      </w:pPr>
      <w:r>
        <w:t>2．</w:t>
      </w:r>
      <w:r>
        <w:rPr>
          <w:rFonts w:hint="eastAsia"/>
        </w:rPr>
        <w:t>《</w:t>
      </w:r>
      <w:r>
        <w:t>核心配套项目专项资金申请表</w:t>
      </w:r>
      <w:r>
        <w:rPr>
          <w:rFonts w:hint="eastAsia"/>
        </w:rPr>
        <w:t>》</w:t>
      </w:r>
      <w:r>
        <w:t>；</w:t>
      </w:r>
    </w:p>
    <w:p>
      <w:pPr>
        <w:adjustRightInd w:val="0"/>
        <w:snapToGrid w:val="0"/>
        <w:spacing w:line="312" w:lineRule="auto"/>
        <w:ind w:firstLine="640" w:firstLineChars="200"/>
      </w:pPr>
      <w:r>
        <w:t>3．项目投资协议（复印件）；</w:t>
      </w:r>
    </w:p>
    <w:p>
      <w:pPr>
        <w:adjustRightInd w:val="0"/>
        <w:snapToGrid w:val="0"/>
        <w:spacing w:line="312" w:lineRule="auto"/>
        <w:ind w:firstLine="640" w:firstLineChars="200"/>
        <w:rPr>
          <w:color w:val="000000"/>
        </w:rPr>
      </w:pPr>
      <w:r>
        <w:t>4．</w:t>
      </w:r>
      <w:r>
        <w:rPr>
          <w:color w:val="000000"/>
        </w:rPr>
        <w:t>企业营业执照、组织机构代码证、税务登记证（或“五证合一”“三证合一”）和法定代表人身份证（复印件）</w:t>
      </w:r>
      <w:r>
        <w:t>；</w:t>
      </w:r>
      <w:r>
        <w:rPr>
          <w:color w:val="000000"/>
        </w:rPr>
        <w:t xml:space="preserve"> </w:t>
      </w:r>
    </w:p>
    <w:p>
      <w:pPr>
        <w:adjustRightInd w:val="0"/>
        <w:snapToGrid w:val="0"/>
        <w:spacing w:line="312" w:lineRule="auto"/>
        <w:ind w:firstLine="640" w:firstLineChars="200"/>
        <w:rPr>
          <w:color w:val="000000"/>
        </w:rPr>
      </w:pPr>
      <w:r>
        <w:rPr>
          <w:color w:val="000000"/>
        </w:rPr>
        <w:t>5．项目备案（审批或核准）、环评、节能审查、安评文件（复印件）；</w:t>
      </w:r>
    </w:p>
    <w:p>
      <w:pPr>
        <w:adjustRightInd w:val="0"/>
        <w:snapToGrid w:val="0"/>
        <w:spacing w:line="312" w:lineRule="auto"/>
        <w:ind w:firstLine="640" w:firstLineChars="200"/>
        <w:rPr>
          <w:color w:val="000000"/>
        </w:rPr>
      </w:pPr>
      <w:r>
        <w:rPr>
          <w:color w:val="000000"/>
        </w:rPr>
        <w:t>6．配套企业及配套产品相关证明材料（供销合同、供应商目录等）；</w:t>
      </w:r>
    </w:p>
    <w:p>
      <w:pPr>
        <w:adjustRightInd w:val="0"/>
        <w:snapToGrid w:val="0"/>
        <w:spacing w:line="312" w:lineRule="auto"/>
        <w:ind w:firstLine="640" w:firstLineChars="200"/>
        <w:rPr>
          <w:color w:val="000000"/>
        </w:rPr>
      </w:pPr>
      <w:r>
        <w:t>7．</w:t>
      </w:r>
      <w:r>
        <w:rPr>
          <w:color w:val="000000"/>
        </w:rPr>
        <w:t>《</w:t>
      </w:r>
      <w:r>
        <w:rPr>
          <w:rFonts w:hint="eastAsia"/>
          <w:color w:val="000000"/>
        </w:rPr>
        <w:t>核心配套</w:t>
      </w:r>
      <w:r>
        <w:rPr>
          <w:color w:val="000000"/>
        </w:rPr>
        <w:t>项目实际到位投资明细汇总表》（包含企业投资、股东投资、基金投资、实缴注册资本金、银行贷款等）；</w:t>
      </w:r>
    </w:p>
    <w:p>
      <w:pPr>
        <w:adjustRightInd w:val="0"/>
        <w:snapToGrid w:val="0"/>
        <w:spacing w:line="312" w:lineRule="auto"/>
        <w:ind w:firstLine="640" w:firstLineChars="200"/>
        <w:rPr>
          <w:color w:val="000000"/>
        </w:rPr>
      </w:pPr>
      <w:r>
        <w:rPr>
          <w:color w:val="000000"/>
        </w:rPr>
        <w:t>8．银行</w:t>
      </w:r>
      <w:r>
        <w:rPr>
          <w:rFonts w:hint="eastAsia"/>
          <w:color w:val="000000"/>
        </w:rPr>
        <w:t>转账</w:t>
      </w:r>
      <w:r>
        <w:rPr>
          <w:color w:val="000000"/>
        </w:rPr>
        <w:t>凭证、银行流水（银行盖章）、存款余额等项目已到位总投资、固定资产投资、设备投资的相关证明材料（证明材料的起止时间为：项目公司开设银行账户之后至2022年8月20日前）；</w:t>
      </w:r>
    </w:p>
    <w:p>
      <w:pPr>
        <w:adjustRightInd w:val="0"/>
        <w:snapToGrid w:val="0"/>
        <w:spacing w:line="312" w:lineRule="auto"/>
        <w:ind w:firstLine="640" w:firstLineChars="200"/>
        <w:rPr>
          <w:color w:val="000000"/>
        </w:rPr>
      </w:pPr>
      <w:r>
        <w:t>9．</w:t>
      </w:r>
      <w:r>
        <w:rPr>
          <w:color w:val="000000"/>
        </w:rPr>
        <w:t>《</w:t>
      </w:r>
      <w:r>
        <w:rPr>
          <w:rFonts w:hint="eastAsia"/>
          <w:color w:val="000000"/>
        </w:rPr>
        <w:t>核心配套</w:t>
      </w:r>
      <w:r>
        <w:rPr>
          <w:color w:val="000000"/>
        </w:rPr>
        <w:t>项目固定资产投资发票明细汇总表》（含全部土地、设备购置及厂房建设等）；</w:t>
      </w:r>
    </w:p>
    <w:p>
      <w:pPr>
        <w:adjustRightInd w:val="0"/>
        <w:snapToGrid w:val="0"/>
        <w:spacing w:line="312" w:lineRule="auto"/>
        <w:ind w:firstLine="640" w:firstLineChars="200"/>
      </w:pPr>
      <w:r>
        <w:rPr>
          <w:color w:val="000000"/>
        </w:rPr>
        <w:t>10．购置设备、土地及厂房建设的合同、发票及银行划款凭证（复印件）</w:t>
      </w:r>
      <w:r>
        <w:t>；</w:t>
      </w:r>
    </w:p>
    <w:p>
      <w:pPr>
        <w:adjustRightInd w:val="0"/>
        <w:snapToGrid w:val="0"/>
        <w:spacing w:line="312" w:lineRule="auto"/>
        <w:ind w:firstLine="640" w:firstLineChars="200"/>
      </w:pPr>
      <w:r>
        <w:rPr>
          <w:color w:val="000000"/>
        </w:rPr>
        <w:t>11．企业承诺书</w:t>
      </w:r>
      <w:r>
        <w:t>。</w:t>
      </w:r>
    </w:p>
    <w:p>
      <w:pPr>
        <w:adjustRightInd w:val="0"/>
        <w:snapToGrid w:val="0"/>
        <w:spacing w:line="312" w:lineRule="auto"/>
        <w:ind w:firstLine="640" w:firstLineChars="200"/>
      </w:pPr>
      <w:r>
        <w:t>三、本申报书未尽事宜，可另附文字材料说明。</w:t>
      </w:r>
    </w:p>
    <w:p>
      <w:pPr>
        <w:adjustRightInd w:val="0"/>
        <w:snapToGrid w:val="0"/>
        <w:spacing w:line="312" w:lineRule="auto"/>
        <w:ind w:firstLine="640" w:firstLineChars="200"/>
      </w:pPr>
      <w:r>
        <w:t>四、项目申报材料及复印件请加盖申报单位鲜章。</w:t>
      </w:r>
    </w:p>
    <w:p>
      <w:pPr>
        <w:adjustRightInd w:val="0"/>
        <w:snapToGrid w:val="0"/>
        <w:spacing w:line="312" w:lineRule="auto"/>
        <w:ind w:firstLine="482" w:firstLineChars="200"/>
        <w:rPr>
          <w:rFonts w:eastAsia="方正黑体简体"/>
          <w:b/>
          <w:kern w:val="0"/>
          <w:sz w:val="24"/>
        </w:rPr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核心配套项目专项资金申请表</w:t>
      </w:r>
    </w:p>
    <w:p>
      <w:pPr>
        <w:adjustRightInd w:val="0"/>
        <w:snapToGrid w:val="0"/>
        <w:spacing w:line="0" w:lineRule="atLeast"/>
        <w:jc w:val="center"/>
        <w:rPr>
          <w:rFonts w:eastAsia="方正楷体简体"/>
          <w:sz w:val="30"/>
          <w:szCs w:val="30"/>
        </w:rPr>
      </w:pPr>
      <w:r>
        <w:rPr>
          <w:rFonts w:eastAsia="方正楷体简体"/>
          <w:sz w:val="30"/>
          <w:szCs w:val="30"/>
        </w:rPr>
        <w:t>（</w:t>
      </w:r>
      <w:r>
        <w:rPr>
          <w:color w:val="000000"/>
        </w:rPr>
        <w:t>2022</w:t>
      </w:r>
      <w:r>
        <w:rPr>
          <w:rFonts w:eastAsia="方正楷体简体"/>
          <w:sz w:val="30"/>
          <w:szCs w:val="30"/>
        </w:rPr>
        <w:t>年）</w:t>
      </w:r>
    </w:p>
    <w:tbl>
      <w:tblPr>
        <w:tblStyle w:val="3"/>
        <w:tblW w:w="1022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4"/>
        <w:gridCol w:w="1919"/>
        <w:gridCol w:w="2127"/>
        <w:gridCol w:w="2589"/>
        <w:gridCol w:w="51"/>
        <w:gridCol w:w="136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10226" w:type="dxa"/>
            <w:gridSpan w:val="6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</w:rPr>
            </w:pPr>
            <w:r>
              <w:rPr>
                <w:kern w:val="0"/>
              </w:rPr>
              <w:t xml:space="preserve">填报企业：（盖章）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项目名称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项目单位名称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所在区（市）县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所在产业功能区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所属绿色低碳优势产业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（清洁能源、动力电池、晶硅光伏、钒钛和存储产业）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详细建设地址</w:t>
            </w:r>
          </w:p>
        </w:tc>
        <w:tc>
          <w:tcPr>
            <w:tcW w:w="40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配套情况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配套企业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配套产品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9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项目主要建设内容（含主要产品及其产能等）</w:t>
            </w:r>
          </w:p>
        </w:tc>
        <w:tc>
          <w:tcPr>
            <w:tcW w:w="805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项目投资情况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计划总投资（万元）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已到位总投资（万元）（截</w:t>
            </w:r>
            <w:r>
              <w:rPr>
                <w:rFonts w:hint="eastAsia"/>
                <w:kern w:val="0"/>
                <w:sz w:val="20"/>
                <w:szCs w:val="20"/>
              </w:rPr>
              <w:t>至</w:t>
            </w:r>
            <w:r>
              <w:rPr>
                <w:kern w:val="0"/>
                <w:sz w:val="20"/>
                <w:szCs w:val="20"/>
              </w:rPr>
              <w:t>2022年8月20日）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计划固定资产投资（万元）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已到位固定资产投资（万元）（截</w:t>
            </w:r>
            <w:r>
              <w:rPr>
                <w:rFonts w:hint="eastAsia"/>
                <w:kern w:val="0"/>
                <w:sz w:val="20"/>
                <w:szCs w:val="20"/>
              </w:rPr>
              <w:t>至</w:t>
            </w:r>
            <w:r>
              <w:rPr>
                <w:kern w:val="0"/>
                <w:sz w:val="20"/>
                <w:szCs w:val="20"/>
              </w:rPr>
              <w:t>2022年8月20日）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计划设备投资（万元）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已到位设备投资（万元）（截</w:t>
            </w:r>
            <w:r>
              <w:rPr>
                <w:rFonts w:hint="eastAsia"/>
                <w:kern w:val="0"/>
                <w:sz w:val="20"/>
                <w:szCs w:val="20"/>
              </w:rPr>
              <w:t>至</w:t>
            </w:r>
            <w:r>
              <w:rPr>
                <w:kern w:val="0"/>
                <w:sz w:val="20"/>
                <w:szCs w:val="20"/>
              </w:rPr>
              <w:t>2022年8月20日）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项目备案（审批或核准）情况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批复机关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批文文号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环评备案（审批或核准）情况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批复机关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批文文号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节能审查情况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批复机关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批文文号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安评办理情况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批复机关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批文文号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项目建设情况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开工时间（    年   月）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竣工时间（     年  月）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截</w:t>
            </w:r>
            <w:r>
              <w:rPr>
                <w:sz w:val="20"/>
                <w:szCs w:val="20"/>
              </w:rPr>
              <w:t>至2022年7月底的</w:t>
            </w:r>
            <w:r>
              <w:rPr>
                <w:kern w:val="0"/>
                <w:sz w:val="20"/>
                <w:szCs w:val="20"/>
              </w:rPr>
              <w:t>形象进度</w:t>
            </w:r>
          </w:p>
        </w:tc>
        <w:tc>
          <w:tcPr>
            <w:tcW w:w="6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项目实际完成固定资产投资情况</w:t>
            </w:r>
          </w:p>
        </w:tc>
        <w:tc>
          <w:tcPr>
            <w:tcW w:w="191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截</w:t>
            </w:r>
            <w:r>
              <w:rPr>
                <w:sz w:val="20"/>
                <w:szCs w:val="20"/>
              </w:rPr>
              <w:t>至2022年8月20日</w:t>
            </w:r>
            <w:r>
              <w:rPr>
                <w:kern w:val="0"/>
                <w:sz w:val="20"/>
                <w:szCs w:val="20"/>
              </w:rPr>
              <w:t>累计完成固定资产投资（万元）</w:t>
            </w:r>
          </w:p>
        </w:tc>
        <w:tc>
          <w:tcPr>
            <w:tcW w:w="21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其中：完成土建投资（含土地、厂房等） （万元）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1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完成设备投资（万元）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项目达产后预计新增经济社会效益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销售收入（万元）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税金（万元）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利润（万元）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就业（人）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217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联系方式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企业负责人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项目联系人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职务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职务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电话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电话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217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手机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手机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2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银行账户情况</w:t>
            </w:r>
          </w:p>
        </w:tc>
        <w:tc>
          <w:tcPr>
            <w:tcW w:w="19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开户行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  <w:tc>
          <w:tcPr>
            <w:tcW w:w="26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账号</w:t>
            </w:r>
          </w:p>
        </w:tc>
        <w:tc>
          <w:tcPr>
            <w:tcW w:w="1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0" w:lineRule="atLeast"/>
              <w:jc w:val="left"/>
              <w:rPr>
                <w:kern w:val="0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8" w:hRule="atLeast"/>
          <w:jc w:val="center"/>
        </w:trPr>
        <w:tc>
          <w:tcPr>
            <w:tcW w:w="102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  <w:r>
              <w:rPr>
                <w:rFonts w:eastAsia="仿宋"/>
                <w:bCs/>
                <w:sz w:val="20"/>
                <w:szCs w:val="20"/>
              </w:rPr>
              <w:t>经审核，本项目真实、合规,申报资料合法、有效，同意推荐。</w:t>
            </w: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adjustRightInd w:val="0"/>
              <w:snapToGrid w:val="0"/>
              <w:ind w:firstLine="400" w:firstLineChars="200"/>
              <w:jc w:val="left"/>
              <w:rPr>
                <w:rFonts w:eastAsia="仿宋"/>
                <w:bCs/>
                <w:sz w:val="20"/>
                <w:szCs w:val="20"/>
              </w:rPr>
            </w:pPr>
          </w:p>
          <w:p>
            <w:pPr>
              <w:widowControl/>
              <w:spacing w:line="0" w:lineRule="atLeast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区（市）县工业和信息化主管部门盖章                       </w:t>
            </w:r>
          </w:p>
          <w:p>
            <w:pPr>
              <w:widowControl/>
              <w:spacing w:line="0" w:lineRule="atLeast"/>
              <w:ind w:right="784"/>
              <w:jc w:val="righ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 xml:space="preserve"> 2022年   月   日</w:t>
            </w:r>
          </w:p>
        </w:tc>
      </w:tr>
    </w:tbl>
    <w:p>
      <w:pPr>
        <w:adjustRightInd w:val="0"/>
        <w:snapToGrid w:val="0"/>
        <w:spacing w:line="312" w:lineRule="auto"/>
        <w:ind w:firstLine="440" w:firstLineChars="200"/>
        <w:rPr>
          <w:rFonts w:eastAsia="方正楷体简体"/>
          <w:kern w:val="0"/>
          <w:sz w:val="22"/>
          <w:szCs w:val="20"/>
        </w:rPr>
      </w:pPr>
      <w:r>
        <w:rPr>
          <w:rFonts w:eastAsia="方正楷体简体"/>
          <w:kern w:val="0"/>
          <w:sz w:val="22"/>
          <w:szCs w:val="20"/>
        </w:rPr>
        <w:t>备注：项目备案若有调整的，须将原文件和调整后文件的相关内容一并填入表中。</w:t>
      </w:r>
    </w:p>
    <w:p>
      <w:pPr>
        <w:jc w:val="left"/>
        <w:rPr>
          <w:rFonts w:eastAsia="方正楷体简体"/>
          <w:b/>
          <w:sz w:val="28"/>
          <w:szCs w:val="28"/>
        </w:rPr>
      </w:pPr>
    </w:p>
    <w:p>
      <w:pPr>
        <w:jc w:val="left"/>
        <w:rPr>
          <w:rFonts w:eastAsia="方正楷体简体"/>
          <w:b/>
          <w:sz w:val="28"/>
          <w:szCs w:val="28"/>
        </w:rPr>
      </w:pPr>
    </w:p>
    <w:p>
      <w:pPr>
        <w:jc w:val="left"/>
        <w:rPr>
          <w:rFonts w:eastAsia="方正楷体简体"/>
          <w:b/>
          <w:sz w:val="28"/>
          <w:szCs w:val="28"/>
        </w:rPr>
      </w:pPr>
    </w:p>
    <w:p>
      <w:pPr>
        <w:jc w:val="left"/>
        <w:rPr>
          <w:rFonts w:eastAsia="方正楷体简体"/>
          <w:b/>
          <w:sz w:val="28"/>
          <w:szCs w:val="28"/>
        </w:rPr>
      </w:pPr>
    </w:p>
    <w:p>
      <w:pPr>
        <w:jc w:val="left"/>
        <w:rPr>
          <w:rFonts w:eastAsia="方正楷体简体"/>
          <w:b/>
          <w:sz w:val="28"/>
          <w:szCs w:val="28"/>
        </w:rPr>
      </w:pPr>
    </w:p>
    <w:p>
      <w:pPr>
        <w:jc w:val="left"/>
        <w:rPr>
          <w:rFonts w:eastAsia="方正楷体简体"/>
          <w:b/>
          <w:sz w:val="28"/>
          <w:szCs w:val="28"/>
        </w:rPr>
      </w:pPr>
    </w:p>
    <w:p>
      <w:pPr>
        <w:jc w:val="left"/>
        <w:rPr>
          <w:rFonts w:eastAsia="方正楷体简体"/>
          <w:b/>
          <w:sz w:val="28"/>
          <w:szCs w:val="28"/>
        </w:rPr>
      </w:pPr>
    </w:p>
    <w:p>
      <w:pPr>
        <w:jc w:val="left"/>
        <w:rPr>
          <w:rFonts w:eastAsia="方正楷体简体"/>
          <w:b/>
          <w:sz w:val="28"/>
          <w:szCs w:val="28"/>
        </w:rPr>
        <w:sectPr>
          <w:pgSz w:w="11906" w:h="16838"/>
          <w:pgMar w:top="2098" w:right="1474" w:bottom="1985" w:left="1588" w:header="1134" w:footer="1701" w:gutter="0"/>
          <w:cols w:space="720" w:num="1"/>
          <w:docGrid w:linePitch="579" w:charSpace="-849"/>
        </w:sectPr>
      </w:pPr>
    </w:p>
    <w:p>
      <w:pPr>
        <w:adjustRightInd w:val="0"/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核心配套项目实际到位投资明细汇总表</w:t>
      </w:r>
    </w:p>
    <w:p>
      <w:pPr>
        <w:adjustRightInd w:val="0"/>
        <w:snapToGrid w:val="0"/>
        <w:spacing w:line="0" w:lineRule="atLeast"/>
        <w:jc w:val="left"/>
        <w:rPr>
          <w:rFonts w:hint="eastAsia"/>
          <w:kern w:val="0"/>
        </w:rPr>
      </w:pPr>
      <w:r>
        <w:rPr>
          <w:kern w:val="0"/>
        </w:rPr>
        <w:t>填报企业：（盖章）</w:t>
      </w:r>
    </w:p>
    <w:tbl>
      <w:tblPr>
        <w:tblStyle w:val="3"/>
        <w:tblW w:w="1341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662"/>
        <w:gridCol w:w="1861"/>
        <w:gridCol w:w="2530"/>
        <w:gridCol w:w="1134"/>
        <w:gridCol w:w="1276"/>
        <w:gridCol w:w="1275"/>
        <w:gridCol w:w="1134"/>
        <w:gridCol w:w="185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kern w:val="0"/>
              </w:rPr>
              <w:t xml:space="preserve">   </w:t>
            </w:r>
            <w:r>
              <w:rPr>
                <w:rFonts w:eastAsia="方正小标宋简体"/>
                <w:sz w:val="20"/>
                <w:szCs w:val="20"/>
              </w:rPr>
              <w:t>资金来源</w:t>
            </w:r>
          </w:p>
        </w:tc>
        <w:tc>
          <w:tcPr>
            <w:tcW w:w="662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序号</w:t>
            </w:r>
          </w:p>
        </w:tc>
        <w:tc>
          <w:tcPr>
            <w:tcW w:w="1861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银行转账凭证号</w:t>
            </w:r>
          </w:p>
        </w:tc>
        <w:tc>
          <w:tcPr>
            <w:tcW w:w="253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转入账户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（项目实施企业银行账户）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转账金额</w:t>
            </w:r>
          </w:p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（万元）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转账时间</w:t>
            </w:r>
            <w:r>
              <w:rPr>
                <w:rFonts w:eastAsia="方正黑体简体"/>
                <w:kern w:val="0"/>
                <w:sz w:val="22"/>
                <w:szCs w:val="22"/>
              </w:rPr>
              <w:t>（年月日）</w:t>
            </w:r>
          </w:p>
        </w:tc>
        <w:tc>
          <w:tcPr>
            <w:tcW w:w="4267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hint="eastAsia" w:eastAsia="方正小标宋简体"/>
                <w:sz w:val="20"/>
                <w:szCs w:val="20"/>
              </w:rPr>
              <w:t>到位</w:t>
            </w:r>
            <w:r>
              <w:rPr>
                <w:rFonts w:eastAsia="方正小标宋简体"/>
                <w:sz w:val="20"/>
                <w:szCs w:val="20"/>
              </w:rPr>
              <w:t>资金用途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vMerge w:val="continue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固定资产投资（万元）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设备投资（万元）</w:t>
            </w: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hint="eastAsia" w:eastAsia="方正小标宋简体"/>
                <w:sz w:val="20"/>
                <w:szCs w:val="20"/>
              </w:rPr>
              <w:t>与项目建设有关的其它投资（万元）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6738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合计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实缴注册资本金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企业投资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股东投资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基金投资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银行贷款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  <w:r>
              <w:rPr>
                <w:rFonts w:eastAsia="方正小标宋简体"/>
                <w:sz w:val="20"/>
                <w:szCs w:val="20"/>
              </w:rPr>
              <w:t>其他投资</w:t>
            </w: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85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662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61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2530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right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275" w:type="dxa"/>
            <w:noWrap w:val="0"/>
            <w:vAlign w:val="top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  <w:tc>
          <w:tcPr>
            <w:tcW w:w="1858" w:type="dxa"/>
            <w:noWrap w:val="0"/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eastAsia="方正小标宋简体"/>
                <w:sz w:val="20"/>
                <w:szCs w:val="20"/>
              </w:rPr>
            </w:pPr>
          </w:p>
        </w:tc>
      </w:tr>
    </w:tbl>
    <w:p>
      <w:pPr>
        <w:adjustRightInd w:val="0"/>
        <w:snapToGrid w:val="0"/>
        <w:spacing w:line="0" w:lineRule="atLeast"/>
        <w:jc w:val="left"/>
        <w:rPr>
          <w:rFonts w:eastAsia="方正小标宋简体"/>
        </w:rPr>
      </w:pPr>
      <w:r>
        <w:rPr>
          <w:kern w:val="0"/>
        </w:rPr>
        <w:t xml:space="preserve">                                                 </w:t>
      </w:r>
    </w:p>
    <w:p>
      <w:pPr>
        <w:adjustRightInd w:val="0"/>
        <w:snapToGrid w:val="0"/>
        <w:jc w:val="center"/>
        <w:rPr>
          <w:rFonts w:eastAsia="方正小标宋简体"/>
          <w:sz w:val="44"/>
          <w:szCs w:val="44"/>
        </w:rPr>
      </w:pPr>
      <w:r>
        <w:rPr>
          <w:rFonts w:eastAsia="方正小标宋简体"/>
          <w:sz w:val="44"/>
          <w:szCs w:val="44"/>
        </w:rPr>
        <w:t>核心配套项目固定资产投资发票明细汇总表</w:t>
      </w:r>
    </w:p>
    <w:p>
      <w:pPr>
        <w:adjustRightInd w:val="0"/>
        <w:snapToGrid w:val="0"/>
        <w:jc w:val="left"/>
        <w:rPr>
          <w:rFonts w:eastAsia="方正楷体简体"/>
        </w:rPr>
      </w:pPr>
      <w:r>
        <w:rPr>
          <w:kern w:val="0"/>
        </w:rPr>
        <w:t xml:space="preserve">填报企业：（盖章）                                                    </w:t>
      </w:r>
    </w:p>
    <w:tbl>
      <w:tblPr>
        <w:tblStyle w:val="3"/>
        <w:tblW w:w="13147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2047"/>
        <w:gridCol w:w="1559"/>
        <w:gridCol w:w="1701"/>
        <w:gridCol w:w="1843"/>
        <w:gridCol w:w="1559"/>
        <w:gridCol w:w="1395"/>
        <w:gridCol w:w="1550"/>
        <w:gridCol w:w="7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4" w:hRule="atLeast"/>
          <w:jc w:val="center"/>
        </w:trPr>
        <w:tc>
          <w:tcPr>
            <w:tcW w:w="7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序号</w:t>
            </w:r>
          </w:p>
        </w:tc>
        <w:tc>
          <w:tcPr>
            <w:tcW w:w="20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发票名称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开票单位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发票内容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发票代码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发票号码</w:t>
            </w:r>
          </w:p>
        </w:tc>
        <w:tc>
          <w:tcPr>
            <w:tcW w:w="13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发票金额</w:t>
            </w:r>
            <w:r>
              <w:rPr>
                <w:rFonts w:eastAsia="方正小标宋简体"/>
                <w:sz w:val="20"/>
                <w:szCs w:val="20"/>
              </w:rPr>
              <w:t>（万元）</w:t>
            </w:r>
          </w:p>
        </w:tc>
        <w:tc>
          <w:tcPr>
            <w:tcW w:w="15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开票时间</w:t>
            </w:r>
          </w:p>
          <w:p>
            <w:pPr>
              <w:widowControl/>
              <w:adjustRightInd w:val="0"/>
              <w:snapToGrid w:val="0"/>
              <w:spacing w:line="0" w:lineRule="atLeast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（年月日）</w:t>
            </w:r>
          </w:p>
        </w:tc>
        <w:tc>
          <w:tcPr>
            <w:tcW w:w="7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eastAsia="方正黑体简体"/>
                <w:kern w:val="0"/>
                <w:sz w:val="22"/>
                <w:szCs w:val="22"/>
              </w:rPr>
            </w:pPr>
            <w:r>
              <w:rPr>
                <w:rFonts w:eastAsia="方正黑体简体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9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合计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一、土建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小计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43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二、设备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6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小计</w:t>
            </w:r>
          </w:p>
        </w:tc>
        <w:tc>
          <w:tcPr>
            <w:tcW w:w="20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3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15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  <w:tc>
          <w:tcPr>
            <w:tcW w:w="7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kern w:val="0"/>
                <w:sz w:val="20"/>
                <w:szCs w:val="20"/>
              </w:rPr>
            </w:pPr>
            <w:r>
              <w:rPr>
                <w:kern w:val="0"/>
                <w:sz w:val="20"/>
                <w:szCs w:val="20"/>
              </w:rPr>
              <w:t>　</w:t>
            </w:r>
          </w:p>
        </w:tc>
      </w:tr>
    </w:tbl>
    <w:p>
      <w:pPr>
        <w:adjustRightInd w:val="0"/>
        <w:snapToGrid w:val="0"/>
        <w:spacing w:line="312" w:lineRule="auto"/>
        <w:ind w:firstLine="640" w:firstLineChars="200"/>
      </w:pPr>
    </w:p>
    <w:p>
      <w:pPr>
        <w:adjustRightInd w:val="0"/>
        <w:snapToGrid w:val="0"/>
        <w:spacing w:line="312" w:lineRule="auto"/>
        <w:ind w:firstLine="640" w:firstLineChars="200"/>
        <w:sectPr>
          <w:pgSz w:w="16838" w:h="11906" w:orient="landscape"/>
          <w:pgMar w:top="1588" w:right="2098" w:bottom="1474" w:left="1985" w:header="1134" w:footer="1077" w:gutter="0"/>
          <w:cols w:space="720" w:num="1"/>
          <w:docGrid w:linePitch="579" w:charSpace="-849"/>
        </w:sectPr>
      </w:pPr>
    </w:p>
    <w:p>
      <w:pPr>
        <w:pStyle w:val="2"/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企业承诺书</w:t>
      </w:r>
    </w:p>
    <w:p>
      <w:pPr>
        <w:pStyle w:val="2"/>
        <w:adjustRightInd w:val="0"/>
        <w:snapToGrid w:val="0"/>
        <w:spacing w:before="0" w:beforeAutospacing="0" w:after="0" w:afterAutospacing="0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本公司已认真阅读了《关于开展绿色低碳优势产业重点项目征集工作的通知》的全部内容，清楚并理解核心配套项目申报的支持范围、支持方向、征集条件、申报材料、时间和程序等相关要求，现本公司郑重承诺如下：</w:t>
      </w: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一、本公司承诺本次申报的×××项目真实，不存在伪造、变造等虚假情形；</w:t>
      </w: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二、本公司承诺本次申报的×××项目的申报资料真实、合法、有效；投资协议、有关合同、银行转账凭证、银行流水、付款凭证、发票及其他证明材料事实存在；</w:t>
      </w: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三、本公司承诺本</w:t>
      </w:r>
      <w:r>
        <w:rPr>
          <w:rFonts w:hint="eastAsia" w:ascii="Times New Roman" w:hAnsi="Times New Roman" w:eastAsia="方正仿宋简体" w:cs="Times New Roman"/>
          <w:kern w:val="2"/>
          <w:sz w:val="32"/>
          <w:szCs w:val="32"/>
        </w:rPr>
        <w:t>次</w:t>
      </w: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申报的×××项目未获得省级其他资金支持；</w:t>
      </w:r>
    </w:p>
    <w:p>
      <w:pPr>
        <w:pStyle w:val="2"/>
        <w:adjustRightInd w:val="0"/>
        <w:snapToGrid w:val="0"/>
        <w:spacing w:before="0" w:beforeAutospacing="0" w:after="0" w:afterAutospacing="0" w:line="540" w:lineRule="exact"/>
        <w:ind w:firstLine="640" w:firstLineChars="200"/>
        <w:jc w:val="both"/>
        <w:rPr>
          <w:rFonts w:ascii="Times New Roman" w:hAnsi="Times New Roman" w:eastAsia="方正仿宋简体" w:cs="Times New Roman"/>
          <w:kern w:val="2"/>
          <w:sz w:val="32"/>
          <w:szCs w:val="32"/>
        </w:rPr>
      </w:pPr>
      <w:r>
        <w:rPr>
          <w:rFonts w:ascii="Times New Roman" w:hAnsi="Times New Roman" w:eastAsia="方正仿宋简体" w:cs="Times New Roman"/>
          <w:kern w:val="2"/>
          <w:sz w:val="32"/>
          <w:szCs w:val="32"/>
        </w:rPr>
        <w:t>四、如有弄虚作假行为，愿意承担全部的法律责任。</w:t>
      </w:r>
    </w:p>
    <w:p>
      <w:pPr>
        <w:widowControl/>
        <w:adjustRightInd w:val="0"/>
        <w:snapToGrid w:val="0"/>
        <w:spacing w:line="540" w:lineRule="exact"/>
        <w:ind w:firstLine="5760" w:firstLineChars="1800"/>
      </w:pPr>
    </w:p>
    <w:p>
      <w:pPr>
        <w:widowControl/>
        <w:adjustRightInd w:val="0"/>
        <w:snapToGrid w:val="0"/>
        <w:spacing w:line="540" w:lineRule="exact"/>
        <w:ind w:firstLine="5760" w:firstLineChars="1800"/>
      </w:pPr>
    </w:p>
    <w:p>
      <w:pPr>
        <w:spacing w:line="400" w:lineRule="exact"/>
        <w:ind w:right="960" w:firstLine="3040" w:firstLineChars="950"/>
        <w:jc w:val="right"/>
      </w:pPr>
      <w:r>
        <w:t xml:space="preserve"> 承诺企业（盖章）：   </w:t>
      </w:r>
    </w:p>
    <w:p>
      <w:pPr>
        <w:spacing w:line="400" w:lineRule="exact"/>
        <w:ind w:firstLine="3040" w:firstLineChars="950"/>
        <w:jc w:val="right"/>
      </w:pPr>
      <w:r>
        <w:t xml:space="preserve">                                 </w:t>
      </w:r>
    </w:p>
    <w:p>
      <w:pPr>
        <w:widowControl/>
        <w:adjustRightInd w:val="0"/>
        <w:snapToGrid w:val="0"/>
        <w:spacing w:line="400" w:lineRule="exact"/>
        <w:ind w:right="1280" w:firstLine="4156" w:firstLineChars="1299"/>
        <w:jc w:val="right"/>
      </w:pPr>
      <w:r>
        <w:t>法人代表签字：</w:t>
      </w:r>
    </w:p>
    <w:p>
      <w:pPr>
        <w:widowControl/>
        <w:adjustRightInd w:val="0"/>
        <w:snapToGrid w:val="0"/>
        <w:spacing w:line="400" w:lineRule="exact"/>
        <w:ind w:right="1280" w:firstLine="4156" w:firstLineChars="1299"/>
        <w:jc w:val="right"/>
      </w:pPr>
    </w:p>
    <w:p>
      <w:pPr>
        <w:widowControl/>
        <w:adjustRightInd w:val="0"/>
        <w:snapToGrid w:val="0"/>
        <w:spacing w:line="400" w:lineRule="exact"/>
        <w:ind w:right="1280" w:firstLine="4156" w:firstLineChars="1299"/>
        <w:jc w:val="center"/>
      </w:pPr>
      <w:r>
        <w:t xml:space="preserve">   </w:t>
      </w:r>
      <w:bookmarkStart w:id="0" w:name="_GoBack"/>
      <w:bookmarkEnd w:id="0"/>
      <w:r>
        <w:t>年    月    日</w:t>
      </w:r>
    </w:p>
    <w:p>
      <w:pPr>
        <w:adjustRightInd w:val="0"/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</w:p>
    <w:p>
      <w:pPr>
        <w:adjustRightInd w:val="0"/>
        <w:snapToGrid w:val="0"/>
        <w:spacing w:line="0" w:lineRule="atLeast"/>
        <w:jc w:val="center"/>
        <w:rPr>
          <w:rFonts w:eastAsia="方正小标宋简体"/>
          <w:sz w:val="44"/>
          <w:szCs w:val="44"/>
        </w:rPr>
      </w:pPr>
    </w:p>
    <w:p>
      <w:pPr>
        <w:jc w:val="left"/>
        <w:rPr>
          <w:rFonts w:hint="eastAsia" w:eastAsia="方正楷体简体"/>
          <w:b/>
          <w:sz w:val="28"/>
          <w:szCs w:val="28"/>
        </w:rPr>
      </w:pPr>
    </w:p>
    <w:p>
      <w:pPr>
        <w:jc w:val="left"/>
        <w:rPr>
          <w:rFonts w:eastAsia="方正楷体简体"/>
          <w:b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永中仿宋">
    <w:altName w:val="仿宋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YxOWQxY2IwZDQ2ZjI2OTI5MzNkZWRhMDdkOTg5YzEifQ=="/>
  </w:docVars>
  <w:rsids>
    <w:rsidRoot w:val="703B17FF"/>
    <w:rsid w:val="703B1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简体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5">
    <w:name w:val="样式1"/>
    <w:basedOn w:val="1"/>
    <w:next w:val="1"/>
    <w:uiPriority w:val="0"/>
    <w:pPr>
      <w:widowControl/>
      <w:spacing w:line="360" w:lineRule="auto"/>
    </w:pPr>
    <w:rPr>
      <w:rFonts w:eastAsia="永中仿宋"/>
      <w:color w:val="000000"/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2022-08-12T06:18:00Z</dcterms:created>
  <dc:creator>Ly</dc:creator>
  <cp:lastModifiedBy>Ly</cp:lastModifiedBy>
  <dcterms:modified xsi:type="dcterms:W3CDTF">2022-08-12T06:19:01Z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7D987D8B4FE848FAAF7986519CFABA3A</vt:lpwstr>
  </property>
</Properties>
</file>